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8AC8" w14:textId="3AE05133" w:rsidR="006F6346" w:rsidRPr="009853B6" w:rsidRDefault="006F6346" w:rsidP="009853B6">
      <w:pPr>
        <w:jc w:val="center"/>
        <w:rPr>
          <w:rFonts w:ascii="Arial" w:hAnsi="Arial" w:cs="Arial"/>
          <w:b/>
          <w:bCs/>
          <w:sz w:val="20"/>
          <w:szCs w:val="20"/>
          <w:lang w:val="es-ES"/>
        </w:rPr>
      </w:pPr>
      <w:r w:rsidRPr="006F6346">
        <w:rPr>
          <w:rFonts w:ascii="Arial" w:hAnsi="Arial" w:cs="Arial"/>
          <w:b/>
          <w:bCs/>
          <w:sz w:val="20"/>
          <w:szCs w:val="20"/>
          <w:lang w:val="es-ES"/>
        </w:rPr>
        <w:t>CONSENTIMIENTO INFORMADO PARA ATENCIÓN EN PSICOLOGÍA EDUCATIVA DE BIENESTAR UNIVERSITARIO DE LA ESCUELA TECNOLÓGICA INSTITUTO TÉCNICO CENTRAL (ETITC)</w:t>
      </w:r>
    </w:p>
    <w:p w14:paraId="1E9813F8" w14:textId="1EF3846F"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Nombre del estudiante: _________________________________________</w:t>
      </w:r>
      <w:r w:rsidR="00367C0B">
        <w:rPr>
          <w:rFonts w:ascii="Arial" w:hAnsi="Arial" w:cs="Arial"/>
          <w:sz w:val="20"/>
          <w:szCs w:val="20"/>
          <w:lang w:val="es-ES"/>
        </w:rPr>
        <w:t>________________</w:t>
      </w:r>
    </w:p>
    <w:p w14:paraId="4B42C77E" w14:textId="0590400C"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Documento de identidad: ______________________________________</w:t>
      </w:r>
      <w:r w:rsidR="00511F78">
        <w:rPr>
          <w:rFonts w:ascii="Arial" w:hAnsi="Arial" w:cs="Arial"/>
          <w:sz w:val="20"/>
          <w:szCs w:val="20"/>
          <w:lang w:val="es-ES"/>
        </w:rPr>
        <w:t>_________________</w:t>
      </w:r>
    </w:p>
    <w:p w14:paraId="5BEC01AA" w14:textId="7A2EA925"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Programa académico: __________________________________________</w:t>
      </w:r>
      <w:r w:rsidR="00511F78">
        <w:rPr>
          <w:rFonts w:ascii="Arial" w:hAnsi="Arial" w:cs="Arial"/>
          <w:sz w:val="20"/>
          <w:szCs w:val="20"/>
          <w:lang w:val="es-ES"/>
        </w:rPr>
        <w:t>________________</w:t>
      </w:r>
    </w:p>
    <w:p w14:paraId="0808CF3F" w14:textId="72831A3F"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Correo institucional: ___________________________________________</w:t>
      </w:r>
      <w:r w:rsidR="00511F78">
        <w:rPr>
          <w:rFonts w:ascii="Arial" w:hAnsi="Arial" w:cs="Arial"/>
          <w:sz w:val="20"/>
          <w:szCs w:val="20"/>
          <w:lang w:val="es-ES"/>
        </w:rPr>
        <w:t>_________________</w:t>
      </w:r>
    </w:p>
    <w:p w14:paraId="55035A5C" w14:textId="70D2A394" w:rsidR="006F6346" w:rsidRPr="006F6346" w:rsidRDefault="006F6346" w:rsidP="009430A6">
      <w:pPr>
        <w:jc w:val="both"/>
        <w:rPr>
          <w:rFonts w:ascii="Arial" w:hAnsi="Arial" w:cs="Arial"/>
          <w:sz w:val="20"/>
          <w:szCs w:val="20"/>
          <w:lang w:val="es-ES"/>
        </w:rPr>
      </w:pPr>
      <w:r w:rsidRPr="006F6346">
        <w:rPr>
          <w:rFonts w:ascii="Arial" w:hAnsi="Arial" w:cs="Arial"/>
          <w:sz w:val="20"/>
          <w:szCs w:val="20"/>
          <w:lang w:val="es-ES"/>
        </w:rPr>
        <w:t>Nombre y número de contacto de emergencia _______________________</w:t>
      </w:r>
      <w:r w:rsidR="00511F78">
        <w:rPr>
          <w:rFonts w:ascii="Arial" w:hAnsi="Arial" w:cs="Arial"/>
          <w:sz w:val="20"/>
          <w:szCs w:val="20"/>
          <w:lang w:val="es-ES"/>
        </w:rPr>
        <w:t>________________</w:t>
      </w:r>
    </w:p>
    <w:p w14:paraId="7CAE5748" w14:textId="77777777" w:rsidR="006F6346" w:rsidRPr="006F6346" w:rsidRDefault="006F6346" w:rsidP="009430A6">
      <w:pPr>
        <w:jc w:val="both"/>
        <w:rPr>
          <w:rFonts w:ascii="Arial" w:hAnsi="Arial" w:cs="Arial"/>
          <w:sz w:val="20"/>
          <w:szCs w:val="20"/>
          <w:lang w:val="es-ES"/>
        </w:rPr>
      </w:pPr>
    </w:p>
    <w:p w14:paraId="4D9E4D66" w14:textId="20914D7E" w:rsidR="002A2A65" w:rsidRDefault="002A2A65" w:rsidP="009430A6">
      <w:pPr>
        <w:pStyle w:val="Prrafodelista"/>
        <w:numPr>
          <w:ilvl w:val="0"/>
          <w:numId w:val="5"/>
        </w:numPr>
        <w:jc w:val="both"/>
        <w:rPr>
          <w:rFonts w:ascii="Arial" w:hAnsi="Arial" w:cs="Arial"/>
          <w:b/>
          <w:bCs/>
          <w:sz w:val="20"/>
          <w:szCs w:val="20"/>
          <w:lang w:val="es-ES"/>
        </w:rPr>
      </w:pPr>
      <w:r>
        <w:rPr>
          <w:rFonts w:ascii="Arial" w:hAnsi="Arial" w:cs="Arial"/>
          <w:b/>
          <w:bCs/>
          <w:sz w:val="20"/>
          <w:szCs w:val="20"/>
          <w:lang w:val="es-ES"/>
        </w:rPr>
        <w:t>MARCO NORMATIVO</w:t>
      </w:r>
    </w:p>
    <w:p w14:paraId="7AF8AA6C" w14:textId="77777777" w:rsidR="002A2A65" w:rsidRDefault="002A2A65" w:rsidP="002A2A65">
      <w:pPr>
        <w:pStyle w:val="Prrafodelista"/>
        <w:jc w:val="both"/>
        <w:rPr>
          <w:rFonts w:ascii="Arial" w:hAnsi="Arial" w:cs="Arial"/>
          <w:b/>
          <w:bCs/>
          <w:sz w:val="20"/>
          <w:szCs w:val="20"/>
          <w:lang w:val="es-ES"/>
        </w:rPr>
      </w:pPr>
    </w:p>
    <w:p w14:paraId="7505AC18" w14:textId="6E7AEBBC" w:rsidR="002A2A65" w:rsidRDefault="00774169" w:rsidP="002A2A65">
      <w:pPr>
        <w:jc w:val="both"/>
        <w:rPr>
          <w:rFonts w:ascii="Arial" w:hAnsi="Arial" w:cs="Arial"/>
          <w:sz w:val="20"/>
          <w:szCs w:val="20"/>
          <w:lang w:val="es-ES"/>
        </w:rPr>
      </w:pPr>
      <w:r>
        <w:rPr>
          <w:rFonts w:ascii="Arial" w:hAnsi="Arial" w:cs="Arial"/>
          <w:sz w:val="20"/>
          <w:szCs w:val="20"/>
          <w:lang w:val="es-ES"/>
        </w:rPr>
        <w:t>Dando aplicación</w:t>
      </w:r>
      <w:r w:rsidR="002A2A65" w:rsidRPr="00774169">
        <w:rPr>
          <w:rFonts w:ascii="Arial" w:hAnsi="Arial" w:cs="Arial"/>
          <w:sz w:val="20"/>
          <w:szCs w:val="20"/>
          <w:lang w:val="es-ES"/>
        </w:rPr>
        <w:t xml:space="preserve"> a la Política </w:t>
      </w:r>
      <w:r w:rsidR="00220969">
        <w:rPr>
          <w:rFonts w:ascii="Arial" w:hAnsi="Arial" w:cs="Arial"/>
          <w:sz w:val="20"/>
          <w:szCs w:val="20"/>
          <w:lang w:val="es-ES"/>
        </w:rPr>
        <w:t xml:space="preserve">de </w:t>
      </w:r>
      <w:r w:rsidR="002A2A65" w:rsidRPr="00774169">
        <w:rPr>
          <w:rFonts w:ascii="Arial" w:hAnsi="Arial" w:cs="Arial"/>
          <w:sz w:val="20"/>
          <w:szCs w:val="20"/>
          <w:lang w:val="es-ES"/>
        </w:rPr>
        <w:t>Protección de Datos Personales</w:t>
      </w:r>
      <w:r w:rsidR="00220969">
        <w:rPr>
          <w:rFonts w:ascii="Arial" w:hAnsi="Arial" w:cs="Arial"/>
          <w:sz w:val="20"/>
          <w:szCs w:val="20"/>
          <w:lang w:val="es-ES"/>
        </w:rPr>
        <w:t>, Acuerdo Numero 027 de 2025 que</w:t>
      </w:r>
      <w:r>
        <w:rPr>
          <w:rFonts w:ascii="Arial" w:hAnsi="Arial" w:cs="Arial"/>
          <w:sz w:val="20"/>
          <w:szCs w:val="20"/>
          <w:lang w:val="es-ES"/>
        </w:rPr>
        <w:t xml:space="preserve"> se encuentra implementad</w:t>
      </w:r>
      <w:r w:rsidR="00220969">
        <w:rPr>
          <w:rFonts w:ascii="Arial" w:hAnsi="Arial" w:cs="Arial"/>
          <w:sz w:val="20"/>
          <w:szCs w:val="20"/>
          <w:lang w:val="es-ES"/>
        </w:rPr>
        <w:t>a</w:t>
      </w:r>
      <w:r>
        <w:rPr>
          <w:rFonts w:ascii="Arial" w:hAnsi="Arial" w:cs="Arial"/>
          <w:sz w:val="20"/>
          <w:szCs w:val="20"/>
          <w:lang w:val="es-ES"/>
        </w:rPr>
        <w:t xml:space="preserve"> en la ETITC</w:t>
      </w:r>
      <w:r w:rsidR="002A2A65" w:rsidRPr="00774169">
        <w:rPr>
          <w:rFonts w:ascii="Arial" w:hAnsi="Arial" w:cs="Arial"/>
          <w:sz w:val="20"/>
          <w:szCs w:val="20"/>
          <w:lang w:val="es-ES"/>
        </w:rPr>
        <w:t>,</w:t>
      </w:r>
      <w:r>
        <w:rPr>
          <w:rFonts w:ascii="Arial" w:hAnsi="Arial" w:cs="Arial"/>
          <w:sz w:val="20"/>
          <w:szCs w:val="20"/>
          <w:lang w:val="es-ES"/>
        </w:rPr>
        <w:t xml:space="preserve"> a través de Bienestar Universitario</w:t>
      </w:r>
      <w:r w:rsidR="002A2A65" w:rsidRPr="00774169">
        <w:rPr>
          <w:rFonts w:ascii="Arial" w:hAnsi="Arial" w:cs="Arial"/>
          <w:sz w:val="20"/>
          <w:szCs w:val="20"/>
          <w:lang w:val="es-ES"/>
        </w:rPr>
        <w:t xml:space="preserve"> se busca generar</w:t>
      </w:r>
      <w:r w:rsidRPr="00774169">
        <w:rPr>
          <w:rFonts w:ascii="Arial" w:hAnsi="Arial" w:cs="Arial"/>
          <w:sz w:val="20"/>
          <w:szCs w:val="20"/>
          <w:lang w:val="es-ES"/>
        </w:rPr>
        <w:t xml:space="preserve"> la promoción de los programas que contribuyan a la formación integral, calidad de vida y desarrollo de todos los miembros de la comunidad educativa</w:t>
      </w:r>
      <w:r>
        <w:rPr>
          <w:rFonts w:ascii="Arial" w:hAnsi="Arial" w:cs="Arial"/>
          <w:sz w:val="20"/>
          <w:szCs w:val="20"/>
          <w:lang w:val="es-ES"/>
        </w:rPr>
        <w:t xml:space="preserve">, mediante la prestación de diferentes servicios entre ellos el de psicología. </w:t>
      </w:r>
    </w:p>
    <w:p w14:paraId="65742BAD" w14:textId="77777777" w:rsidR="009853B6" w:rsidRDefault="009853B6" w:rsidP="002A2A65">
      <w:pPr>
        <w:jc w:val="both"/>
        <w:rPr>
          <w:rFonts w:ascii="Arial" w:hAnsi="Arial" w:cs="Arial"/>
          <w:sz w:val="20"/>
          <w:szCs w:val="20"/>
          <w:lang w:val="es-ES"/>
        </w:rPr>
      </w:pPr>
    </w:p>
    <w:p w14:paraId="14F94BDE" w14:textId="50387A03" w:rsidR="009853B6" w:rsidRPr="006F6346" w:rsidRDefault="009853B6" w:rsidP="009853B6">
      <w:pPr>
        <w:jc w:val="both"/>
        <w:rPr>
          <w:rFonts w:ascii="Arial" w:hAnsi="Arial" w:cs="Arial"/>
          <w:sz w:val="20"/>
          <w:szCs w:val="20"/>
          <w:lang w:val="es-ES"/>
        </w:rPr>
      </w:pPr>
      <w:r w:rsidRPr="00F43033">
        <w:rPr>
          <w:rFonts w:ascii="Arial" w:hAnsi="Arial" w:cs="Arial"/>
          <w:sz w:val="20"/>
          <w:szCs w:val="20"/>
        </w:rPr>
        <w:t xml:space="preserve">Este consentimiento </w:t>
      </w:r>
      <w:r w:rsidR="00205D70">
        <w:rPr>
          <w:rFonts w:ascii="Arial" w:hAnsi="Arial" w:cs="Arial"/>
          <w:sz w:val="20"/>
          <w:szCs w:val="20"/>
        </w:rPr>
        <w:t xml:space="preserve">también </w:t>
      </w:r>
      <w:r w:rsidRPr="00F43033">
        <w:rPr>
          <w:rFonts w:ascii="Arial" w:hAnsi="Arial" w:cs="Arial"/>
          <w:sz w:val="20"/>
          <w:szCs w:val="20"/>
        </w:rPr>
        <w:t xml:space="preserve">se rige por la normativa colombiana vigente, incluyendo la Constitución Política de Colombia, </w:t>
      </w:r>
      <w:r w:rsidR="00205D70">
        <w:rPr>
          <w:rFonts w:ascii="Arial" w:hAnsi="Arial" w:cs="Arial"/>
          <w:sz w:val="20"/>
          <w:szCs w:val="20"/>
        </w:rPr>
        <w:t>en la protección</w:t>
      </w:r>
      <w:r w:rsidRPr="00F43033">
        <w:rPr>
          <w:rFonts w:ascii="Arial" w:hAnsi="Arial" w:cs="Arial"/>
          <w:sz w:val="20"/>
          <w:szCs w:val="20"/>
        </w:rPr>
        <w:t xml:space="preserve"> el libre desarrollo de la personalidad, la intimidad y el buen nombre</w:t>
      </w:r>
      <w:r>
        <w:rPr>
          <w:rFonts w:ascii="Arial" w:hAnsi="Arial" w:cs="Arial"/>
          <w:sz w:val="20"/>
          <w:szCs w:val="20"/>
        </w:rPr>
        <w:t xml:space="preserve">; </w:t>
      </w:r>
      <w:r w:rsidRPr="00F43033">
        <w:rPr>
          <w:rFonts w:ascii="Arial" w:hAnsi="Arial" w:cs="Arial"/>
          <w:sz w:val="20"/>
          <w:szCs w:val="20"/>
        </w:rPr>
        <w:t xml:space="preserve">entre otros fundamentos normativos que definen el consentimiento informado como un proceso ético y legal fundamental basado en la dignidad, la autonomía y el respeto, </w:t>
      </w:r>
      <w:r w:rsidR="00205D70">
        <w:rPr>
          <w:rFonts w:ascii="Arial" w:hAnsi="Arial" w:cs="Arial"/>
          <w:sz w:val="20"/>
          <w:szCs w:val="20"/>
        </w:rPr>
        <w:t xml:space="preserve">para efectos de atención psicológica de nivel primario, referente a atención básica o general. </w:t>
      </w:r>
    </w:p>
    <w:p w14:paraId="5B312B2A" w14:textId="77777777" w:rsidR="002A2A65" w:rsidRPr="002A2A65" w:rsidRDefault="002A2A65" w:rsidP="002A2A65">
      <w:pPr>
        <w:jc w:val="both"/>
        <w:rPr>
          <w:rFonts w:ascii="Arial" w:hAnsi="Arial" w:cs="Arial"/>
          <w:b/>
          <w:bCs/>
          <w:sz w:val="20"/>
          <w:szCs w:val="20"/>
          <w:lang w:val="es-ES"/>
        </w:rPr>
      </w:pPr>
    </w:p>
    <w:p w14:paraId="47575985" w14:textId="2B6B4762" w:rsidR="006F6346" w:rsidRPr="006F6346" w:rsidRDefault="006F6346" w:rsidP="009430A6">
      <w:pPr>
        <w:pStyle w:val="Prrafodelista"/>
        <w:numPr>
          <w:ilvl w:val="0"/>
          <w:numId w:val="5"/>
        </w:numPr>
        <w:jc w:val="both"/>
        <w:rPr>
          <w:rFonts w:ascii="Arial" w:hAnsi="Arial" w:cs="Arial"/>
          <w:b/>
          <w:bCs/>
          <w:sz w:val="20"/>
          <w:szCs w:val="20"/>
          <w:lang w:val="es-ES"/>
        </w:rPr>
      </w:pPr>
      <w:r w:rsidRPr="006F6346">
        <w:rPr>
          <w:rFonts w:ascii="Arial" w:hAnsi="Arial" w:cs="Arial"/>
          <w:b/>
          <w:bCs/>
          <w:sz w:val="20"/>
          <w:szCs w:val="20"/>
          <w:lang w:val="es-ES"/>
        </w:rPr>
        <w:t>OBJETO DEL CONSENTIMIENTO</w:t>
      </w:r>
    </w:p>
    <w:p w14:paraId="7D122099" w14:textId="77777777" w:rsidR="006F6346" w:rsidRPr="006F6346" w:rsidRDefault="006F6346" w:rsidP="009430A6">
      <w:pPr>
        <w:jc w:val="both"/>
        <w:rPr>
          <w:rFonts w:ascii="Arial" w:hAnsi="Arial" w:cs="Arial"/>
          <w:sz w:val="20"/>
          <w:szCs w:val="20"/>
          <w:lang w:val="es-ES"/>
        </w:rPr>
      </w:pPr>
    </w:p>
    <w:p w14:paraId="31E368E9" w14:textId="63F34C32" w:rsidR="00936475" w:rsidRDefault="00936475" w:rsidP="635D82A8">
      <w:pPr>
        <w:jc w:val="both"/>
        <w:rPr>
          <w:rFonts w:ascii="Arial" w:hAnsi="Arial" w:cs="Arial"/>
          <w:sz w:val="20"/>
          <w:szCs w:val="20"/>
          <w:lang w:val="es-ES"/>
        </w:rPr>
      </w:pPr>
      <w:r w:rsidRPr="635D82A8">
        <w:rPr>
          <w:rFonts w:ascii="Arial" w:hAnsi="Arial" w:cs="Arial"/>
          <w:sz w:val="20"/>
          <w:szCs w:val="20"/>
          <w:lang w:val="es-ES"/>
        </w:rPr>
        <w:t>Autorizo voluntariamente recibir acompañamiento psicoeducativo y asesoría psicológica por parte del área de Psicología de Bienestar Universitario de la ETITC, con el propósito de fortalecer mi salud mental como parte del apoyo integral al estudiante. Este proceso no constituye una psicoterapia formal ni reemplaza los tratamientos psicológicos, psiquiátricos o farmacológicos que deben ser atendidos por la EPS correspondiente</w:t>
      </w:r>
      <w:r w:rsidR="00E45C6F" w:rsidRPr="635D82A8">
        <w:rPr>
          <w:rFonts w:ascii="Arial" w:hAnsi="Arial" w:cs="Arial"/>
          <w:sz w:val="20"/>
          <w:szCs w:val="20"/>
          <w:lang w:val="es-ES"/>
        </w:rPr>
        <w:t xml:space="preserve">, en razón a que la atención brindada tiene enfoque de orientación y consejería básica. </w:t>
      </w:r>
    </w:p>
    <w:p w14:paraId="1EB80EF4" w14:textId="77777777" w:rsidR="002A2A65" w:rsidRDefault="002A2A65" w:rsidP="002A2A65">
      <w:pPr>
        <w:jc w:val="both"/>
        <w:rPr>
          <w:rFonts w:ascii="Arial" w:hAnsi="Arial" w:cs="Arial"/>
          <w:sz w:val="20"/>
          <w:szCs w:val="20"/>
        </w:rPr>
      </w:pPr>
    </w:p>
    <w:p w14:paraId="6DFD76B5" w14:textId="4E12B616" w:rsidR="006F6346" w:rsidRPr="002A2A65" w:rsidRDefault="006F6346" w:rsidP="002A2A65">
      <w:pPr>
        <w:pStyle w:val="Prrafodelista"/>
        <w:numPr>
          <w:ilvl w:val="0"/>
          <w:numId w:val="5"/>
        </w:numPr>
        <w:jc w:val="both"/>
        <w:rPr>
          <w:rFonts w:ascii="Arial" w:hAnsi="Arial" w:cs="Arial"/>
          <w:b/>
          <w:bCs/>
          <w:sz w:val="20"/>
          <w:szCs w:val="20"/>
          <w:lang w:val="es-ES"/>
        </w:rPr>
      </w:pPr>
      <w:r w:rsidRPr="002A2A65">
        <w:rPr>
          <w:rFonts w:ascii="Arial" w:hAnsi="Arial" w:cs="Arial"/>
          <w:b/>
          <w:bCs/>
          <w:sz w:val="20"/>
          <w:szCs w:val="20"/>
          <w:lang w:val="es-ES"/>
        </w:rPr>
        <w:t>ALCANCE Y NATURALEZA DE LA INTERVENCIÓN</w:t>
      </w:r>
    </w:p>
    <w:p w14:paraId="2FBFE754" w14:textId="77777777" w:rsidR="006F6346" w:rsidRPr="006F6346" w:rsidRDefault="006F6346" w:rsidP="009430A6">
      <w:pPr>
        <w:jc w:val="both"/>
        <w:rPr>
          <w:rFonts w:ascii="Arial" w:hAnsi="Arial" w:cs="Arial"/>
          <w:sz w:val="20"/>
          <w:szCs w:val="20"/>
          <w:lang w:val="es-ES"/>
        </w:rPr>
      </w:pPr>
    </w:p>
    <w:p w14:paraId="1C4E3A33" w14:textId="1D4367FC" w:rsidR="006022CF" w:rsidRDefault="002A2A65" w:rsidP="009430A6">
      <w:pPr>
        <w:jc w:val="both"/>
        <w:rPr>
          <w:rFonts w:ascii="Arial" w:hAnsi="Arial" w:cs="Arial"/>
          <w:sz w:val="20"/>
          <w:szCs w:val="20"/>
        </w:rPr>
      </w:pPr>
      <w:r w:rsidRPr="002A2A65">
        <w:rPr>
          <w:rFonts w:ascii="Arial" w:hAnsi="Arial" w:cs="Arial"/>
          <w:sz w:val="20"/>
          <w:szCs w:val="20"/>
        </w:rPr>
        <w:t>Declaro haber sido informado claramente que el acompañamiento incluye sesiones individuales o grupales, pruebas psicométricas si se requieren, recomendaciones y seguimiento, todo bajo principios de ética, confidencialidad y respeto a los derechos humanos</w:t>
      </w:r>
      <w:r w:rsidR="006022CF" w:rsidRPr="006022CF">
        <w:rPr>
          <w:rFonts w:ascii="Arial" w:hAnsi="Arial" w:cs="Arial"/>
          <w:sz w:val="20"/>
          <w:szCs w:val="20"/>
        </w:rPr>
        <w:t>. Este servicio se enfoca en una atención básica y de tipo primario, y en caso necesario, contempla la remisión a la EPS correspondiente.</w:t>
      </w:r>
    </w:p>
    <w:p w14:paraId="3D9509AC" w14:textId="77777777" w:rsidR="002A2A65" w:rsidRPr="006F6346" w:rsidRDefault="002A2A65" w:rsidP="009430A6">
      <w:pPr>
        <w:jc w:val="both"/>
        <w:rPr>
          <w:rFonts w:ascii="Arial" w:hAnsi="Arial" w:cs="Arial"/>
          <w:sz w:val="20"/>
          <w:szCs w:val="20"/>
          <w:lang w:val="es-ES"/>
        </w:rPr>
      </w:pPr>
    </w:p>
    <w:p w14:paraId="1A83660B" w14:textId="2262087F" w:rsidR="006F6346" w:rsidRPr="00C36051" w:rsidRDefault="006F6346" w:rsidP="009430A6">
      <w:pPr>
        <w:pStyle w:val="Prrafodelista"/>
        <w:numPr>
          <w:ilvl w:val="0"/>
          <w:numId w:val="5"/>
        </w:numPr>
        <w:jc w:val="both"/>
        <w:rPr>
          <w:rFonts w:ascii="Arial" w:hAnsi="Arial" w:cs="Arial"/>
          <w:b/>
          <w:bCs/>
          <w:sz w:val="20"/>
          <w:szCs w:val="20"/>
          <w:lang w:val="es-ES"/>
        </w:rPr>
      </w:pPr>
      <w:r w:rsidRPr="00C36051">
        <w:rPr>
          <w:rFonts w:ascii="Arial" w:hAnsi="Arial" w:cs="Arial"/>
          <w:b/>
          <w:bCs/>
          <w:sz w:val="20"/>
          <w:szCs w:val="20"/>
          <w:lang w:val="es-ES"/>
        </w:rPr>
        <w:t>CONFIDENCIALIDAD</w:t>
      </w:r>
    </w:p>
    <w:p w14:paraId="3DEE757C" w14:textId="77777777" w:rsidR="006F6346" w:rsidRPr="006F6346" w:rsidRDefault="006F6346" w:rsidP="009430A6">
      <w:pPr>
        <w:jc w:val="both"/>
        <w:rPr>
          <w:rFonts w:ascii="Arial" w:hAnsi="Arial" w:cs="Arial"/>
          <w:sz w:val="20"/>
          <w:szCs w:val="20"/>
          <w:lang w:val="es-ES"/>
        </w:rPr>
      </w:pPr>
    </w:p>
    <w:p w14:paraId="7205BE88" w14:textId="7E77C5CF" w:rsidR="00C36051" w:rsidRDefault="00936475" w:rsidP="635D82A8">
      <w:pPr>
        <w:jc w:val="both"/>
        <w:rPr>
          <w:rFonts w:ascii="Arial" w:hAnsi="Arial" w:cs="Arial"/>
          <w:sz w:val="20"/>
          <w:szCs w:val="20"/>
          <w:lang w:val="es-ES"/>
        </w:rPr>
      </w:pPr>
      <w:r w:rsidRPr="635D82A8">
        <w:rPr>
          <w:rFonts w:ascii="Arial" w:hAnsi="Arial" w:cs="Arial"/>
          <w:sz w:val="20"/>
          <w:szCs w:val="20"/>
          <w:lang w:val="es-ES"/>
        </w:rPr>
        <w:t>Soy consciente de que la información que suministre será veraz y tratada con estricta confidencialidad, conforme a</w:t>
      </w:r>
      <w:r w:rsidR="000E2A39" w:rsidRPr="635D82A8">
        <w:rPr>
          <w:rFonts w:ascii="Arial" w:hAnsi="Arial" w:cs="Arial"/>
          <w:sz w:val="20"/>
          <w:szCs w:val="20"/>
          <w:lang w:val="es-ES"/>
        </w:rPr>
        <w:t xml:space="preserve"> </w:t>
      </w:r>
      <w:r w:rsidR="00220969" w:rsidRPr="00774169">
        <w:rPr>
          <w:rFonts w:ascii="Arial" w:hAnsi="Arial" w:cs="Arial"/>
          <w:sz w:val="20"/>
          <w:szCs w:val="20"/>
          <w:lang w:val="es-ES"/>
        </w:rPr>
        <w:t xml:space="preserve">Política </w:t>
      </w:r>
      <w:r w:rsidR="00220969">
        <w:rPr>
          <w:rFonts w:ascii="Arial" w:hAnsi="Arial" w:cs="Arial"/>
          <w:sz w:val="20"/>
          <w:szCs w:val="20"/>
          <w:lang w:val="es-ES"/>
        </w:rPr>
        <w:t xml:space="preserve">de </w:t>
      </w:r>
      <w:r w:rsidR="00220969" w:rsidRPr="00774169">
        <w:rPr>
          <w:rFonts w:ascii="Arial" w:hAnsi="Arial" w:cs="Arial"/>
          <w:sz w:val="20"/>
          <w:szCs w:val="20"/>
          <w:lang w:val="es-ES"/>
        </w:rPr>
        <w:t>Protección de Datos Personales</w:t>
      </w:r>
      <w:r w:rsidRPr="635D82A8">
        <w:rPr>
          <w:rFonts w:ascii="Arial" w:hAnsi="Arial" w:cs="Arial"/>
          <w:sz w:val="20"/>
          <w:szCs w:val="20"/>
          <w:lang w:val="es-ES"/>
        </w:rPr>
        <w:t>. Esta solo podrá ser compartida con terceros en caso de que exista un riesgo para mi integridad o la de otros, o si otorgo autorización expresa para ello.</w:t>
      </w:r>
    </w:p>
    <w:p w14:paraId="4F38A67A" w14:textId="77777777" w:rsidR="00936475" w:rsidRDefault="00936475" w:rsidP="009430A6">
      <w:pPr>
        <w:jc w:val="both"/>
        <w:rPr>
          <w:rFonts w:ascii="Arial" w:hAnsi="Arial" w:cs="Arial"/>
          <w:sz w:val="20"/>
          <w:szCs w:val="20"/>
          <w:lang w:val="es-ES"/>
        </w:rPr>
      </w:pPr>
    </w:p>
    <w:p w14:paraId="3926AAC0" w14:textId="7B65612E" w:rsidR="006F6346" w:rsidRDefault="006F6346" w:rsidP="009430A6">
      <w:pPr>
        <w:pStyle w:val="Prrafodelista"/>
        <w:numPr>
          <w:ilvl w:val="0"/>
          <w:numId w:val="5"/>
        </w:numPr>
        <w:jc w:val="both"/>
        <w:rPr>
          <w:rFonts w:ascii="Arial" w:hAnsi="Arial" w:cs="Arial"/>
          <w:b/>
          <w:bCs/>
          <w:sz w:val="20"/>
          <w:szCs w:val="20"/>
          <w:lang w:val="es-ES"/>
        </w:rPr>
      </w:pPr>
      <w:r w:rsidRPr="00C36051">
        <w:rPr>
          <w:rFonts w:ascii="Arial" w:hAnsi="Arial" w:cs="Arial"/>
          <w:b/>
          <w:bCs/>
          <w:sz w:val="20"/>
          <w:szCs w:val="20"/>
          <w:lang w:val="es-ES"/>
        </w:rPr>
        <w:t xml:space="preserve">DERECHOS DEL </w:t>
      </w:r>
      <w:r w:rsidR="008A79F8">
        <w:rPr>
          <w:rFonts w:ascii="Arial" w:hAnsi="Arial" w:cs="Arial"/>
          <w:b/>
          <w:bCs/>
          <w:sz w:val="20"/>
          <w:szCs w:val="20"/>
          <w:lang w:val="es-ES"/>
        </w:rPr>
        <w:t>PACIENTE</w:t>
      </w:r>
    </w:p>
    <w:p w14:paraId="4B209A8B" w14:textId="77777777" w:rsidR="00936475" w:rsidRDefault="00936475" w:rsidP="00936475">
      <w:pPr>
        <w:pStyle w:val="Prrafodelista"/>
        <w:jc w:val="both"/>
        <w:rPr>
          <w:rFonts w:ascii="Arial" w:hAnsi="Arial" w:cs="Arial"/>
          <w:b/>
          <w:bCs/>
          <w:sz w:val="20"/>
          <w:szCs w:val="20"/>
          <w:lang w:val="es-ES"/>
        </w:rPr>
      </w:pPr>
    </w:p>
    <w:p w14:paraId="0DC66F55" w14:textId="4F94A491" w:rsidR="00936475" w:rsidRPr="00936475" w:rsidRDefault="00936475" w:rsidP="00936475">
      <w:pPr>
        <w:jc w:val="both"/>
        <w:rPr>
          <w:rFonts w:ascii="Arial" w:hAnsi="Arial" w:cs="Arial"/>
          <w:sz w:val="20"/>
          <w:szCs w:val="20"/>
          <w:lang w:val="es-ES"/>
        </w:rPr>
      </w:pPr>
      <w:r w:rsidRPr="00936475">
        <w:rPr>
          <w:rFonts w:ascii="Arial" w:hAnsi="Arial" w:cs="Arial"/>
          <w:sz w:val="20"/>
          <w:szCs w:val="20"/>
        </w:rPr>
        <w:t>Reconozco que tengo derecho a recibir una atención oportuna, respetuosa y libre de discriminación; a ser escuchado y orientado conforme a principios técnicos y éticos; a retirarme del acompañamiento psicoeducativo en cualquier momento sin sufrir consecuencias negativas; y a solicitar información clara sobre el desarrollo del proceso.</w:t>
      </w:r>
    </w:p>
    <w:p w14:paraId="4EEC0D54" w14:textId="77777777" w:rsidR="006F6346" w:rsidRPr="006F6346" w:rsidRDefault="006F6346" w:rsidP="009430A6">
      <w:pPr>
        <w:jc w:val="both"/>
        <w:rPr>
          <w:rFonts w:ascii="Arial" w:hAnsi="Arial" w:cs="Arial"/>
          <w:sz w:val="20"/>
          <w:szCs w:val="20"/>
          <w:lang w:val="es-ES"/>
        </w:rPr>
      </w:pPr>
    </w:p>
    <w:p w14:paraId="50C822E9" w14:textId="42D30861" w:rsidR="006F6346" w:rsidRPr="00C36051" w:rsidRDefault="006F6346" w:rsidP="009430A6">
      <w:pPr>
        <w:pStyle w:val="Prrafodelista"/>
        <w:numPr>
          <w:ilvl w:val="0"/>
          <w:numId w:val="5"/>
        </w:numPr>
        <w:jc w:val="both"/>
        <w:rPr>
          <w:rFonts w:ascii="Arial" w:hAnsi="Arial" w:cs="Arial"/>
          <w:b/>
          <w:bCs/>
          <w:sz w:val="20"/>
          <w:szCs w:val="20"/>
          <w:lang w:val="es-ES"/>
        </w:rPr>
      </w:pPr>
      <w:r w:rsidRPr="00C36051">
        <w:rPr>
          <w:rFonts w:ascii="Arial" w:hAnsi="Arial" w:cs="Arial"/>
          <w:b/>
          <w:bCs/>
          <w:sz w:val="20"/>
          <w:szCs w:val="20"/>
          <w:lang w:val="es-ES"/>
        </w:rPr>
        <w:t>CONSENTIMIENTO</w:t>
      </w:r>
    </w:p>
    <w:p w14:paraId="114A74D6" w14:textId="77777777" w:rsidR="00373986" w:rsidRPr="006F6346" w:rsidRDefault="00373986" w:rsidP="009430A6">
      <w:pPr>
        <w:jc w:val="both"/>
        <w:rPr>
          <w:rFonts w:ascii="Arial" w:hAnsi="Arial" w:cs="Arial"/>
          <w:sz w:val="20"/>
          <w:szCs w:val="20"/>
          <w:lang w:val="es-ES"/>
        </w:rPr>
      </w:pPr>
    </w:p>
    <w:p w14:paraId="0225BD7A" w14:textId="0C4DA223" w:rsidR="00E869C6" w:rsidRDefault="00F906A8" w:rsidP="635D82A8">
      <w:pPr>
        <w:jc w:val="both"/>
        <w:rPr>
          <w:rFonts w:ascii="Arial" w:hAnsi="Arial" w:cs="Arial"/>
          <w:sz w:val="20"/>
          <w:szCs w:val="20"/>
          <w:lang w:val="es-ES"/>
        </w:rPr>
      </w:pPr>
      <w:r w:rsidRPr="635D82A8">
        <w:rPr>
          <w:rFonts w:ascii="Arial" w:hAnsi="Arial" w:cs="Arial"/>
          <w:sz w:val="20"/>
          <w:szCs w:val="20"/>
          <w:lang w:val="es-ES"/>
        </w:rPr>
        <w:t>Declaro haber recibido información clara y completa sobre el proceso de acompañamiento psicoeducativo ofrecido por el área de Psicología de Bienestar Universitario de la ETITC. Mis dudas han sido aclaradas y acepto participar voluntariamente, reconociendo que este servicio no sustituye la atención médica</w:t>
      </w:r>
      <w:r w:rsidR="00851164" w:rsidRPr="635D82A8">
        <w:rPr>
          <w:rFonts w:ascii="Arial" w:hAnsi="Arial" w:cs="Arial"/>
          <w:sz w:val="20"/>
          <w:szCs w:val="20"/>
          <w:lang w:val="es-ES"/>
        </w:rPr>
        <w:t>, psicológica</w:t>
      </w:r>
      <w:r w:rsidRPr="635D82A8">
        <w:rPr>
          <w:rFonts w:ascii="Arial" w:hAnsi="Arial" w:cs="Arial"/>
          <w:sz w:val="20"/>
          <w:szCs w:val="20"/>
          <w:lang w:val="es-ES"/>
        </w:rPr>
        <w:t xml:space="preserve"> o terapéutica proporcionada por mi EPS.</w:t>
      </w:r>
    </w:p>
    <w:p w14:paraId="00132450" w14:textId="77777777" w:rsidR="008A79F8" w:rsidRDefault="008A79F8" w:rsidP="00F906A8">
      <w:pPr>
        <w:jc w:val="both"/>
        <w:rPr>
          <w:rFonts w:ascii="Arial" w:hAnsi="Arial" w:cs="Arial"/>
          <w:sz w:val="20"/>
          <w:szCs w:val="20"/>
        </w:rPr>
      </w:pPr>
    </w:p>
    <w:p w14:paraId="2BCE9D0C" w14:textId="5C310083" w:rsidR="008A79F8" w:rsidRDefault="008A79F8" w:rsidP="008A79F8">
      <w:pPr>
        <w:pStyle w:val="Prrafodelista"/>
        <w:numPr>
          <w:ilvl w:val="0"/>
          <w:numId w:val="5"/>
        </w:numPr>
        <w:jc w:val="both"/>
        <w:rPr>
          <w:rFonts w:ascii="Arial" w:hAnsi="Arial" w:cs="Arial"/>
          <w:b/>
          <w:bCs/>
          <w:sz w:val="20"/>
          <w:szCs w:val="20"/>
        </w:rPr>
      </w:pPr>
      <w:r>
        <w:rPr>
          <w:rFonts w:ascii="Arial" w:hAnsi="Arial" w:cs="Arial"/>
          <w:b/>
          <w:bCs/>
          <w:sz w:val="20"/>
          <w:szCs w:val="20"/>
        </w:rPr>
        <w:t>PARTICIPACIÓN VOLUNTARIA</w:t>
      </w:r>
    </w:p>
    <w:p w14:paraId="59F801DC" w14:textId="77777777" w:rsidR="008A79F8" w:rsidRDefault="008A79F8" w:rsidP="008A79F8">
      <w:pPr>
        <w:jc w:val="both"/>
        <w:rPr>
          <w:rFonts w:ascii="Arial" w:hAnsi="Arial" w:cs="Arial"/>
          <w:b/>
          <w:bCs/>
          <w:sz w:val="20"/>
          <w:szCs w:val="20"/>
        </w:rPr>
      </w:pPr>
    </w:p>
    <w:p w14:paraId="74FBD3C3" w14:textId="26B5B313" w:rsidR="008A79F8" w:rsidRPr="008A79F8" w:rsidRDefault="008A79F8" w:rsidP="008A79F8">
      <w:pPr>
        <w:jc w:val="both"/>
        <w:rPr>
          <w:rFonts w:ascii="Arial" w:hAnsi="Arial" w:cs="Arial"/>
          <w:sz w:val="20"/>
          <w:szCs w:val="20"/>
        </w:rPr>
      </w:pPr>
      <w:r w:rsidRPr="008A79F8">
        <w:rPr>
          <w:rFonts w:ascii="Arial" w:hAnsi="Arial" w:cs="Arial"/>
          <w:sz w:val="20"/>
          <w:szCs w:val="20"/>
        </w:rPr>
        <w:t>Entiendo que mi participación en el tratamiento psicológico es voluntaria y que tengo derecho a retirarme en cualquier momento sin ninguna consecuencia negativa para mí. </w:t>
      </w:r>
    </w:p>
    <w:p w14:paraId="01BCA036" w14:textId="77777777" w:rsidR="00F906A8" w:rsidRDefault="00F906A8" w:rsidP="00F906A8">
      <w:pPr>
        <w:jc w:val="both"/>
        <w:rPr>
          <w:rFonts w:ascii="Arial" w:hAnsi="Arial" w:cs="Arial"/>
          <w:sz w:val="20"/>
          <w:szCs w:val="20"/>
          <w:lang w:val="es-ES"/>
        </w:rPr>
      </w:pPr>
    </w:p>
    <w:p w14:paraId="60701D8C" w14:textId="4E3CCF1A" w:rsidR="008A79F8" w:rsidRPr="008A79F8" w:rsidRDefault="008A79F8" w:rsidP="008A79F8">
      <w:pPr>
        <w:pStyle w:val="Prrafodelista"/>
        <w:numPr>
          <w:ilvl w:val="0"/>
          <w:numId w:val="5"/>
        </w:numPr>
        <w:jc w:val="both"/>
        <w:rPr>
          <w:rFonts w:ascii="Arial" w:hAnsi="Arial" w:cs="Arial"/>
          <w:sz w:val="20"/>
          <w:szCs w:val="20"/>
          <w:lang w:val="es-ES"/>
        </w:rPr>
      </w:pPr>
      <w:r>
        <w:rPr>
          <w:rFonts w:ascii="Arial" w:hAnsi="Arial" w:cs="Arial"/>
          <w:b/>
          <w:bCs/>
          <w:sz w:val="20"/>
          <w:szCs w:val="20"/>
          <w:lang w:val="es-ES"/>
        </w:rPr>
        <w:t>POSIBLES RIESGOS Y BENEFICIOS</w:t>
      </w:r>
    </w:p>
    <w:p w14:paraId="335766D1" w14:textId="77777777" w:rsidR="008A79F8" w:rsidRDefault="008A79F8" w:rsidP="008A79F8">
      <w:pPr>
        <w:jc w:val="both"/>
        <w:rPr>
          <w:rFonts w:ascii="Arial" w:hAnsi="Arial" w:cs="Arial"/>
          <w:sz w:val="20"/>
          <w:szCs w:val="20"/>
          <w:lang w:val="es-ES"/>
        </w:rPr>
      </w:pPr>
    </w:p>
    <w:p w14:paraId="74B4B2CA" w14:textId="7EC3A8C6" w:rsidR="008A79F8" w:rsidRDefault="008A79F8" w:rsidP="008A79F8">
      <w:pPr>
        <w:jc w:val="both"/>
        <w:rPr>
          <w:rFonts w:ascii="Arial" w:hAnsi="Arial" w:cs="Arial"/>
          <w:sz w:val="20"/>
          <w:szCs w:val="20"/>
        </w:rPr>
      </w:pPr>
      <w:r w:rsidRPr="008A79F8">
        <w:rPr>
          <w:rFonts w:ascii="Arial" w:hAnsi="Arial" w:cs="Arial"/>
          <w:sz w:val="20"/>
          <w:szCs w:val="20"/>
        </w:rPr>
        <w:t>Se me ha informado que, si bien el tratamiento psicológico puede proporcionar beneficios significativos, también existen ciertos riesgos y limitaciones asociados. Estos riesgos y limitaciones han sido discutidos conmigo de manera clara y comprensible.</w:t>
      </w:r>
    </w:p>
    <w:p w14:paraId="21A76F57" w14:textId="77777777" w:rsidR="008A79F8" w:rsidRDefault="008A79F8" w:rsidP="008A79F8">
      <w:pPr>
        <w:jc w:val="both"/>
        <w:rPr>
          <w:rFonts w:ascii="Arial" w:hAnsi="Arial" w:cs="Arial"/>
          <w:sz w:val="20"/>
          <w:szCs w:val="20"/>
        </w:rPr>
      </w:pPr>
    </w:p>
    <w:p w14:paraId="21B55239" w14:textId="77777777" w:rsidR="008A79F8" w:rsidRDefault="008A79F8" w:rsidP="008A79F8">
      <w:pPr>
        <w:jc w:val="both"/>
        <w:rPr>
          <w:rFonts w:ascii="Arial" w:hAnsi="Arial" w:cs="Arial"/>
          <w:sz w:val="20"/>
          <w:szCs w:val="20"/>
        </w:rPr>
      </w:pPr>
    </w:p>
    <w:p w14:paraId="1EA70510" w14:textId="77777777" w:rsidR="008A79F8" w:rsidRDefault="008A79F8" w:rsidP="008A79F8">
      <w:pPr>
        <w:jc w:val="both"/>
        <w:rPr>
          <w:rFonts w:ascii="Arial" w:hAnsi="Arial" w:cs="Arial"/>
          <w:sz w:val="20"/>
          <w:szCs w:val="20"/>
        </w:rPr>
      </w:pPr>
    </w:p>
    <w:p w14:paraId="4BF7DE32" w14:textId="77777777" w:rsidR="008A79F8" w:rsidRDefault="008A79F8" w:rsidP="008A79F8">
      <w:pPr>
        <w:jc w:val="both"/>
        <w:rPr>
          <w:rFonts w:ascii="Arial" w:hAnsi="Arial" w:cs="Arial"/>
          <w:sz w:val="20"/>
          <w:szCs w:val="20"/>
        </w:rPr>
      </w:pPr>
    </w:p>
    <w:p w14:paraId="3DD61498" w14:textId="77777777" w:rsidR="008A79F8" w:rsidRPr="008A79F8" w:rsidRDefault="008A79F8" w:rsidP="008A79F8">
      <w:pPr>
        <w:jc w:val="both"/>
        <w:rPr>
          <w:rFonts w:ascii="Arial" w:hAnsi="Arial" w:cs="Arial"/>
          <w:sz w:val="20"/>
          <w:szCs w:val="20"/>
          <w:lang w:val="es-ES"/>
        </w:rPr>
      </w:pPr>
    </w:p>
    <w:p w14:paraId="485A8F7C" w14:textId="77777777" w:rsidR="006F6346" w:rsidRDefault="006F6346" w:rsidP="006F6346">
      <w:pPr>
        <w:rPr>
          <w:rFonts w:ascii="Arial" w:hAnsi="Arial" w:cs="Arial"/>
          <w:sz w:val="20"/>
          <w:szCs w:val="20"/>
          <w:lang w:val="es-ES"/>
        </w:rPr>
      </w:pPr>
      <w:r w:rsidRPr="006F6346">
        <w:rPr>
          <w:rFonts w:ascii="Arial" w:hAnsi="Arial" w:cs="Arial"/>
          <w:sz w:val="20"/>
          <w:szCs w:val="20"/>
          <w:lang w:val="es-ES"/>
        </w:rPr>
        <w:t>Firma del estudiante: _____________________________</w:t>
      </w:r>
    </w:p>
    <w:p w14:paraId="213F225F" w14:textId="3B62FC98" w:rsidR="00E869C6" w:rsidRPr="006F6346" w:rsidRDefault="00E869C6" w:rsidP="006F6346">
      <w:pPr>
        <w:rPr>
          <w:rFonts w:ascii="Arial" w:hAnsi="Arial" w:cs="Arial"/>
          <w:sz w:val="20"/>
          <w:szCs w:val="20"/>
          <w:lang w:val="es-ES"/>
        </w:rPr>
      </w:pPr>
      <w:r>
        <w:rPr>
          <w:rFonts w:ascii="Arial" w:hAnsi="Arial" w:cs="Arial"/>
          <w:sz w:val="20"/>
          <w:szCs w:val="20"/>
          <w:lang w:val="es-ES"/>
        </w:rPr>
        <w:t>Nombres y apellidos</w:t>
      </w:r>
      <w:r w:rsidR="00293775">
        <w:rPr>
          <w:rFonts w:ascii="Arial" w:hAnsi="Arial" w:cs="Arial"/>
          <w:sz w:val="20"/>
          <w:szCs w:val="20"/>
          <w:lang w:val="es-ES"/>
        </w:rPr>
        <w:t>:</w:t>
      </w:r>
    </w:p>
    <w:p w14:paraId="553F5C0A" w14:textId="77777777"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Tipo y número de documento: _________________________________</w:t>
      </w:r>
    </w:p>
    <w:p w14:paraId="7ABADD39" w14:textId="77777777"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Fecha: _____________________</w:t>
      </w:r>
    </w:p>
    <w:p w14:paraId="07F55919" w14:textId="77777777" w:rsidR="00705989" w:rsidRDefault="00705989" w:rsidP="006F6346">
      <w:pPr>
        <w:rPr>
          <w:rFonts w:ascii="Arial" w:hAnsi="Arial" w:cs="Arial"/>
          <w:sz w:val="20"/>
          <w:szCs w:val="20"/>
          <w:lang w:val="es-ES"/>
        </w:rPr>
      </w:pPr>
    </w:p>
    <w:p w14:paraId="1EBFCB47" w14:textId="3F12EB5B" w:rsidR="00C36051" w:rsidRDefault="00F906A8" w:rsidP="00D07C74">
      <w:pPr>
        <w:jc w:val="both"/>
        <w:rPr>
          <w:rFonts w:ascii="Arial" w:hAnsi="Arial" w:cs="Arial"/>
          <w:b/>
          <w:bCs/>
          <w:sz w:val="20"/>
          <w:szCs w:val="20"/>
          <w:lang w:val="es-ES"/>
        </w:rPr>
      </w:pPr>
      <w:r w:rsidRPr="00F906A8">
        <w:rPr>
          <w:rFonts w:ascii="Arial" w:hAnsi="Arial" w:cs="Arial"/>
          <w:b/>
          <w:bCs/>
          <w:sz w:val="20"/>
          <w:szCs w:val="20"/>
        </w:rPr>
        <w:t>Si el estudiante es menor de edad,</w:t>
      </w:r>
      <w:r w:rsidR="00164550">
        <w:rPr>
          <w:rFonts w:ascii="Arial" w:hAnsi="Arial" w:cs="Arial"/>
          <w:b/>
          <w:bCs/>
          <w:sz w:val="20"/>
          <w:szCs w:val="20"/>
          <w:lang w:val="es-ES"/>
        </w:rPr>
        <w:t xml:space="preserve"> es necesario que su representante legal (padre, madre, acudiente, </w:t>
      </w:r>
      <w:r w:rsidR="00D07C74">
        <w:rPr>
          <w:rFonts w:ascii="Arial" w:hAnsi="Arial" w:cs="Arial"/>
          <w:b/>
          <w:bCs/>
          <w:sz w:val="20"/>
          <w:szCs w:val="20"/>
          <w:lang w:val="es-ES"/>
        </w:rPr>
        <w:t>o quién corresponda</w:t>
      </w:r>
      <w:r w:rsidR="00164550">
        <w:rPr>
          <w:rFonts w:ascii="Arial" w:hAnsi="Arial" w:cs="Arial"/>
          <w:b/>
          <w:bCs/>
          <w:sz w:val="20"/>
          <w:szCs w:val="20"/>
          <w:lang w:val="es-ES"/>
        </w:rPr>
        <w:t>), suscriba el presente consentimiento:</w:t>
      </w:r>
    </w:p>
    <w:p w14:paraId="3FAE9809" w14:textId="77777777" w:rsidR="00164550" w:rsidRPr="006F6346" w:rsidRDefault="00164550" w:rsidP="006F6346">
      <w:pPr>
        <w:rPr>
          <w:rFonts w:ascii="Arial" w:hAnsi="Arial" w:cs="Arial"/>
          <w:sz w:val="20"/>
          <w:szCs w:val="20"/>
          <w:lang w:val="es-ES"/>
        </w:rPr>
      </w:pPr>
    </w:p>
    <w:p w14:paraId="2A56CF30" w14:textId="77777777"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Nombre del padre/madre/acudiente: _____________________________</w:t>
      </w:r>
    </w:p>
    <w:p w14:paraId="5F572F37" w14:textId="77777777"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Tipo y número de documento: _________________________________</w:t>
      </w:r>
    </w:p>
    <w:p w14:paraId="2EBB3576" w14:textId="77777777" w:rsidR="006F6346" w:rsidRPr="006F6346" w:rsidRDefault="006F6346" w:rsidP="006F6346">
      <w:pPr>
        <w:rPr>
          <w:rFonts w:ascii="Arial" w:hAnsi="Arial" w:cs="Arial"/>
          <w:sz w:val="20"/>
          <w:szCs w:val="20"/>
          <w:lang w:val="es-ES"/>
        </w:rPr>
      </w:pPr>
      <w:r w:rsidRPr="006F6346">
        <w:rPr>
          <w:rFonts w:ascii="Arial" w:hAnsi="Arial" w:cs="Arial"/>
          <w:sz w:val="20"/>
          <w:szCs w:val="20"/>
          <w:lang w:val="es-ES"/>
        </w:rPr>
        <w:t>Firma del acudiente: ___________________________</w:t>
      </w:r>
    </w:p>
    <w:p w14:paraId="0582B5C5" w14:textId="17012D00" w:rsidR="00C36051" w:rsidRDefault="006F6346" w:rsidP="006F6346">
      <w:pPr>
        <w:rPr>
          <w:rFonts w:ascii="Arial" w:hAnsi="Arial" w:cs="Arial"/>
          <w:sz w:val="20"/>
          <w:szCs w:val="20"/>
          <w:lang w:val="es-ES"/>
        </w:rPr>
      </w:pPr>
      <w:r w:rsidRPr="006F6346">
        <w:rPr>
          <w:rFonts w:ascii="Arial" w:hAnsi="Arial" w:cs="Arial"/>
          <w:sz w:val="20"/>
          <w:szCs w:val="20"/>
          <w:lang w:val="es-ES"/>
        </w:rPr>
        <w:t>Fecha: ____________________</w:t>
      </w:r>
    </w:p>
    <w:p w14:paraId="11A3EB2D" w14:textId="77777777" w:rsidR="00AE7C72" w:rsidRDefault="00AE7C72" w:rsidP="006F6346">
      <w:pPr>
        <w:rPr>
          <w:rFonts w:ascii="Arial" w:hAnsi="Arial" w:cs="Arial"/>
          <w:sz w:val="20"/>
          <w:szCs w:val="20"/>
          <w:lang w:val="es-ES"/>
        </w:rPr>
      </w:pPr>
    </w:p>
    <w:p w14:paraId="086E523B" w14:textId="77777777" w:rsidR="00AE7C72" w:rsidRDefault="00AE7C72" w:rsidP="006F6346">
      <w:pPr>
        <w:rPr>
          <w:rFonts w:ascii="Arial" w:hAnsi="Arial" w:cs="Arial"/>
          <w:sz w:val="20"/>
          <w:szCs w:val="20"/>
          <w:lang w:val="es-ES"/>
        </w:rPr>
      </w:pPr>
    </w:p>
    <w:p w14:paraId="65424DD2" w14:textId="77777777" w:rsidR="00AE7C72" w:rsidRDefault="00AE7C72" w:rsidP="006F6346">
      <w:pPr>
        <w:rPr>
          <w:rFonts w:ascii="Arial" w:hAnsi="Arial" w:cs="Arial"/>
          <w:sz w:val="20"/>
          <w:szCs w:val="20"/>
          <w:lang w:val="es-ES"/>
        </w:rPr>
      </w:pPr>
    </w:p>
    <w:p w14:paraId="78D9B925" w14:textId="77777777" w:rsidR="00AE7C72" w:rsidRDefault="00AE7C72" w:rsidP="006F6346">
      <w:pPr>
        <w:rPr>
          <w:rFonts w:ascii="Arial" w:hAnsi="Arial" w:cs="Arial"/>
          <w:sz w:val="20"/>
          <w:szCs w:val="20"/>
          <w:lang w:val="es-ES"/>
        </w:rPr>
      </w:pPr>
    </w:p>
    <w:p w14:paraId="56340C7B" w14:textId="77777777" w:rsidR="00AE7C72" w:rsidRDefault="00AE7C72" w:rsidP="006F6346">
      <w:pPr>
        <w:rPr>
          <w:rFonts w:ascii="Arial" w:hAnsi="Arial" w:cs="Arial"/>
          <w:sz w:val="20"/>
          <w:szCs w:val="20"/>
          <w:lang w:val="es-ES"/>
        </w:rPr>
      </w:pPr>
    </w:p>
    <w:p w14:paraId="2CF2774E" w14:textId="77777777" w:rsidR="00AE7C72" w:rsidRDefault="00AE7C72" w:rsidP="006F6346">
      <w:pPr>
        <w:rPr>
          <w:rFonts w:ascii="Arial" w:hAnsi="Arial" w:cs="Arial"/>
          <w:sz w:val="20"/>
          <w:szCs w:val="20"/>
          <w:lang w:val="es-ES"/>
        </w:rPr>
      </w:pPr>
    </w:p>
    <w:p w14:paraId="2BFF092B" w14:textId="77777777" w:rsidR="00AE7C72" w:rsidRDefault="00AE7C72" w:rsidP="006F6346">
      <w:pPr>
        <w:rPr>
          <w:rFonts w:ascii="Arial" w:hAnsi="Arial" w:cs="Arial"/>
          <w:sz w:val="20"/>
          <w:szCs w:val="20"/>
          <w:lang w:val="es-ES"/>
        </w:rPr>
      </w:pPr>
    </w:p>
    <w:p w14:paraId="58C16093" w14:textId="77777777" w:rsidR="00AE7C72" w:rsidRDefault="00AE7C72" w:rsidP="006F6346">
      <w:pPr>
        <w:rPr>
          <w:rFonts w:ascii="Arial" w:hAnsi="Arial" w:cs="Arial"/>
          <w:sz w:val="20"/>
          <w:szCs w:val="20"/>
          <w:lang w:val="es-ES"/>
        </w:rPr>
      </w:pPr>
    </w:p>
    <w:p w14:paraId="2104EDDD" w14:textId="77777777" w:rsidR="00AE7C72" w:rsidRDefault="00AE7C72" w:rsidP="006F6346">
      <w:pPr>
        <w:rPr>
          <w:rFonts w:ascii="Arial" w:hAnsi="Arial" w:cs="Arial"/>
          <w:sz w:val="20"/>
          <w:szCs w:val="20"/>
          <w:lang w:val="es-ES"/>
        </w:rPr>
      </w:pPr>
    </w:p>
    <w:p w14:paraId="2DB42998" w14:textId="77777777" w:rsidR="00AE7C72" w:rsidRDefault="00AE7C72" w:rsidP="006F6346">
      <w:pPr>
        <w:rPr>
          <w:rFonts w:ascii="Arial" w:hAnsi="Arial" w:cs="Arial"/>
          <w:sz w:val="20"/>
          <w:szCs w:val="20"/>
          <w:lang w:val="es-ES"/>
        </w:rPr>
      </w:pPr>
    </w:p>
    <w:p w14:paraId="3C88C028" w14:textId="77777777" w:rsidR="00AE7C72" w:rsidRPr="00AE7C72" w:rsidRDefault="00AE7C72" w:rsidP="006F6346">
      <w:pPr>
        <w:rPr>
          <w:rFonts w:ascii="Arial" w:hAnsi="Arial" w:cs="Arial"/>
          <w:sz w:val="20"/>
          <w:szCs w:val="20"/>
          <w:lang w:val="es-CO"/>
        </w:rPr>
      </w:pPr>
    </w:p>
    <w:sectPr w:rsidR="00AE7C72" w:rsidRPr="00AE7C72" w:rsidSect="00EF5649">
      <w:headerReference w:type="even" r:id="rId8"/>
      <w:headerReference w:type="default" r:id="rId9"/>
      <w:footerReference w:type="even" r:id="rId10"/>
      <w:footerReference w:type="default" r:id="rId11"/>
      <w:headerReference w:type="first" r:id="rId12"/>
      <w:footerReference w:type="first" r:id="rId13"/>
      <w:pgSz w:w="12240" w:h="20160" w:code="5"/>
      <w:pgMar w:top="1851" w:right="1701" w:bottom="851" w:left="1701"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5E1B" w14:textId="77777777" w:rsidR="00AA2529" w:rsidRDefault="00AA2529" w:rsidP="005F73D1">
      <w:r>
        <w:separator/>
      </w:r>
    </w:p>
  </w:endnote>
  <w:endnote w:type="continuationSeparator" w:id="0">
    <w:p w14:paraId="094FEADD" w14:textId="77777777" w:rsidR="00AA2529" w:rsidRDefault="00AA2529" w:rsidP="005F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6F32" w14:textId="77777777" w:rsidR="007A1A1B" w:rsidRDefault="007A1A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9FDA" w14:textId="0FA855CD" w:rsidR="00055125" w:rsidRPr="00296D8B" w:rsidRDefault="00055125">
    <w:pPr>
      <w:pStyle w:val="Piedepgina"/>
      <w:rPr>
        <w:sz w:val="2"/>
        <w:szCs w:val="2"/>
      </w:rPr>
    </w:pPr>
  </w:p>
  <w:tbl>
    <w:tblPr>
      <w:tblW w:w="9073" w:type="dxa"/>
      <w:tblInd w:w="-5" w:type="dxa"/>
      <w:tblLayout w:type="fixed"/>
      <w:tblCellMar>
        <w:left w:w="70" w:type="dxa"/>
        <w:right w:w="70" w:type="dxa"/>
      </w:tblCellMar>
      <w:tblLook w:val="04A0" w:firstRow="1" w:lastRow="0" w:firstColumn="1" w:lastColumn="0" w:noHBand="0" w:noVBand="1"/>
    </w:tblPr>
    <w:tblGrid>
      <w:gridCol w:w="3119"/>
      <w:gridCol w:w="425"/>
      <w:gridCol w:w="2268"/>
      <w:gridCol w:w="284"/>
      <w:gridCol w:w="2693"/>
      <w:gridCol w:w="284"/>
    </w:tblGrid>
    <w:tr w:rsidR="00055125" w:rsidRPr="007D7D7E" w14:paraId="65C1B591" w14:textId="77777777" w:rsidTr="00052A5B">
      <w:trPr>
        <w:trHeight w:val="284"/>
      </w:trPr>
      <w:tc>
        <w:tcPr>
          <w:tcW w:w="3119" w:type="dxa"/>
          <w:tcBorders>
            <w:top w:val="single" w:sz="4" w:space="0" w:color="auto"/>
            <w:left w:val="single" w:sz="4" w:space="0" w:color="auto"/>
            <w:bottom w:val="single" w:sz="4" w:space="0" w:color="auto"/>
            <w:right w:val="single" w:sz="4" w:space="0" w:color="auto"/>
          </w:tcBorders>
          <w:vAlign w:val="center"/>
          <w:hideMark/>
        </w:tcPr>
        <w:p w14:paraId="7DE732E7" w14:textId="77777777" w:rsidR="00055125" w:rsidRPr="007D7D7E" w:rsidRDefault="00055125" w:rsidP="004550C0">
          <w:pPr>
            <w:rPr>
              <w:rFonts w:ascii="Arial" w:hAnsi="Arial" w:cs="Arial"/>
              <w:b/>
              <w:bCs/>
              <w:sz w:val="18"/>
              <w:szCs w:val="18"/>
              <w:lang w:eastAsia="es-ES_tradnl"/>
            </w:rPr>
          </w:pPr>
          <w:r w:rsidRPr="007D7D7E">
            <w:rPr>
              <w:rFonts w:ascii="Arial" w:hAnsi="Arial" w:cs="Arial"/>
              <w:b/>
              <w:bCs/>
              <w:sz w:val="18"/>
              <w:szCs w:val="18"/>
              <w:lang w:eastAsia="es-ES_tradnl"/>
            </w:rPr>
            <w:t>CLASIF. DE CONFIDENCIALIDAD</w:t>
          </w:r>
        </w:p>
      </w:tc>
      <w:tc>
        <w:tcPr>
          <w:tcW w:w="425" w:type="dxa"/>
          <w:tcBorders>
            <w:top w:val="single" w:sz="4" w:space="0" w:color="auto"/>
            <w:left w:val="nil"/>
            <w:bottom w:val="single" w:sz="4" w:space="0" w:color="auto"/>
            <w:right w:val="single" w:sz="4" w:space="0" w:color="auto"/>
          </w:tcBorders>
          <w:vAlign w:val="center"/>
          <w:hideMark/>
        </w:tcPr>
        <w:p w14:paraId="2998B76A" w14:textId="3A2DF84A" w:rsidR="00055125" w:rsidRPr="007D7D7E" w:rsidRDefault="004934EF" w:rsidP="004550C0">
          <w:pPr>
            <w:ind w:right="-541"/>
            <w:rPr>
              <w:rFonts w:ascii="Arial" w:hAnsi="Arial" w:cs="Arial"/>
              <w:sz w:val="18"/>
              <w:szCs w:val="18"/>
              <w:lang w:eastAsia="es-ES_tradnl"/>
            </w:rPr>
          </w:pPr>
          <w:r>
            <w:rPr>
              <w:rFonts w:ascii="Arial" w:hAnsi="Arial" w:cs="Arial"/>
              <w:sz w:val="18"/>
              <w:szCs w:val="18"/>
              <w:lang w:eastAsia="es-ES_tradnl"/>
            </w:rPr>
            <w:t>IP</w:t>
          </w:r>
          <w:r w:rsidR="00320E4B">
            <w:rPr>
              <w:rFonts w:ascii="Arial" w:hAnsi="Arial" w:cs="Arial"/>
              <w:sz w:val="18"/>
              <w:szCs w:val="18"/>
              <w:lang w:eastAsia="es-ES_tradnl"/>
            </w:rPr>
            <w:t>B</w:t>
          </w:r>
        </w:p>
      </w:tc>
      <w:tc>
        <w:tcPr>
          <w:tcW w:w="2268" w:type="dxa"/>
          <w:tcBorders>
            <w:top w:val="single" w:sz="4" w:space="0" w:color="auto"/>
            <w:left w:val="nil"/>
            <w:bottom w:val="single" w:sz="4" w:space="0" w:color="auto"/>
            <w:right w:val="single" w:sz="4" w:space="0" w:color="000000"/>
          </w:tcBorders>
          <w:vAlign w:val="center"/>
          <w:hideMark/>
        </w:tcPr>
        <w:p w14:paraId="62C11BC5" w14:textId="77777777" w:rsidR="00055125" w:rsidRPr="007D7D7E" w:rsidRDefault="00055125" w:rsidP="004550C0">
          <w:pPr>
            <w:ind w:left="-74"/>
            <w:jc w:val="right"/>
            <w:rPr>
              <w:rFonts w:ascii="Arial" w:hAnsi="Arial" w:cs="Arial"/>
              <w:b/>
              <w:bCs/>
              <w:sz w:val="18"/>
              <w:szCs w:val="18"/>
              <w:lang w:eastAsia="es-ES_tradnl"/>
            </w:rPr>
          </w:pPr>
          <w:r w:rsidRPr="007D7D7E">
            <w:rPr>
              <w:rFonts w:ascii="Arial" w:hAnsi="Arial" w:cs="Arial"/>
              <w:b/>
              <w:bCs/>
              <w:sz w:val="18"/>
              <w:szCs w:val="18"/>
              <w:lang w:eastAsia="es-ES_tradnl"/>
            </w:rPr>
            <w:t>CLASIF. DE INTEGRIDAD</w:t>
          </w:r>
        </w:p>
      </w:tc>
      <w:tc>
        <w:tcPr>
          <w:tcW w:w="284" w:type="dxa"/>
          <w:tcBorders>
            <w:top w:val="single" w:sz="4" w:space="0" w:color="auto"/>
            <w:left w:val="nil"/>
            <w:bottom w:val="single" w:sz="4" w:space="0" w:color="auto"/>
            <w:right w:val="single" w:sz="4" w:space="0" w:color="auto"/>
          </w:tcBorders>
          <w:vAlign w:val="center"/>
          <w:hideMark/>
        </w:tcPr>
        <w:p w14:paraId="25535299" w14:textId="77777777" w:rsidR="00055125" w:rsidRPr="007D7D7E" w:rsidRDefault="00055125" w:rsidP="004550C0">
          <w:pPr>
            <w:jc w:val="center"/>
            <w:rPr>
              <w:rFonts w:ascii="Arial" w:hAnsi="Arial" w:cs="Arial"/>
              <w:sz w:val="18"/>
              <w:szCs w:val="18"/>
              <w:lang w:eastAsia="es-ES_tradnl"/>
            </w:rPr>
          </w:pPr>
          <w:r w:rsidRPr="007D7D7E">
            <w:rPr>
              <w:rFonts w:ascii="Arial" w:hAnsi="Arial" w:cs="Arial"/>
              <w:sz w:val="18"/>
              <w:szCs w:val="18"/>
              <w:lang w:eastAsia="es-ES_tradnl"/>
            </w:rPr>
            <w:t>A</w:t>
          </w:r>
        </w:p>
      </w:tc>
      <w:tc>
        <w:tcPr>
          <w:tcW w:w="2693" w:type="dxa"/>
          <w:tcBorders>
            <w:top w:val="single" w:sz="4" w:space="0" w:color="auto"/>
            <w:left w:val="nil"/>
            <w:bottom w:val="single" w:sz="4" w:space="0" w:color="auto"/>
            <w:right w:val="single" w:sz="4" w:space="0" w:color="000000"/>
          </w:tcBorders>
          <w:vAlign w:val="center"/>
          <w:hideMark/>
        </w:tcPr>
        <w:p w14:paraId="08947EFE" w14:textId="0BAC9793" w:rsidR="00055125" w:rsidRPr="007D7D7E" w:rsidRDefault="00055125" w:rsidP="004550C0">
          <w:pPr>
            <w:ind w:left="-63"/>
            <w:jc w:val="right"/>
            <w:rPr>
              <w:rFonts w:ascii="Arial" w:hAnsi="Arial" w:cs="Arial"/>
              <w:b/>
              <w:bCs/>
              <w:sz w:val="18"/>
              <w:szCs w:val="18"/>
              <w:lang w:eastAsia="es-ES_tradnl"/>
            </w:rPr>
          </w:pPr>
          <w:r w:rsidRPr="007D7D7E">
            <w:rPr>
              <w:rFonts w:ascii="Arial" w:hAnsi="Arial" w:cs="Arial"/>
              <w:b/>
              <w:bCs/>
              <w:sz w:val="18"/>
              <w:szCs w:val="18"/>
              <w:lang w:eastAsia="es-ES_tradnl"/>
            </w:rPr>
            <w:t>CLASIF. DE DISPONIBILIDAD</w:t>
          </w:r>
        </w:p>
      </w:tc>
      <w:tc>
        <w:tcPr>
          <w:tcW w:w="284" w:type="dxa"/>
          <w:tcBorders>
            <w:top w:val="single" w:sz="4" w:space="0" w:color="auto"/>
            <w:left w:val="nil"/>
            <w:bottom w:val="single" w:sz="4" w:space="0" w:color="auto"/>
            <w:right w:val="single" w:sz="4" w:space="0" w:color="auto"/>
          </w:tcBorders>
          <w:vAlign w:val="center"/>
          <w:hideMark/>
        </w:tcPr>
        <w:p w14:paraId="43D88DB8" w14:textId="77777777" w:rsidR="00055125" w:rsidRPr="007D7D7E" w:rsidRDefault="00055125" w:rsidP="004550C0">
          <w:pPr>
            <w:jc w:val="center"/>
            <w:rPr>
              <w:rFonts w:ascii="Arial" w:hAnsi="Arial" w:cs="Arial"/>
              <w:sz w:val="18"/>
              <w:szCs w:val="18"/>
              <w:lang w:eastAsia="es-ES_tradnl"/>
            </w:rPr>
          </w:pPr>
          <w:r w:rsidRPr="007D7D7E">
            <w:rPr>
              <w:rFonts w:ascii="Arial" w:hAnsi="Arial" w:cs="Arial"/>
              <w:sz w:val="18"/>
              <w:szCs w:val="18"/>
              <w:lang w:eastAsia="es-ES_tradnl"/>
            </w:rPr>
            <w:t>1</w:t>
          </w:r>
        </w:p>
      </w:tc>
    </w:tr>
  </w:tbl>
  <w:p w14:paraId="23FCAAAA" w14:textId="7CFFAC3B" w:rsidR="00055125" w:rsidRDefault="00055125">
    <w:pPr>
      <w:pStyle w:val="Piedepgina"/>
    </w:pPr>
  </w:p>
  <w:p w14:paraId="5351F431" w14:textId="77777777" w:rsidR="00055125" w:rsidRDefault="0005512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63B" w14:textId="77777777" w:rsidR="007A1A1B" w:rsidRDefault="007A1A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8D08" w14:textId="77777777" w:rsidR="00AA2529" w:rsidRDefault="00AA2529" w:rsidP="005F73D1">
      <w:r>
        <w:separator/>
      </w:r>
    </w:p>
  </w:footnote>
  <w:footnote w:type="continuationSeparator" w:id="0">
    <w:p w14:paraId="640EE37B" w14:textId="77777777" w:rsidR="00AA2529" w:rsidRDefault="00AA2529" w:rsidP="005F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81BA" w14:textId="77777777" w:rsidR="007A1A1B" w:rsidRDefault="007A1A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9522" w14:textId="1648E9E4" w:rsidR="00055125" w:rsidRDefault="00EF5649" w:rsidP="007A56AF">
    <w:pPr>
      <w:pStyle w:val="Encabezado"/>
      <w:tabs>
        <w:tab w:val="clear" w:pos="4252"/>
        <w:tab w:val="clear" w:pos="8504"/>
        <w:tab w:val="left" w:pos="2400"/>
        <w:tab w:val="left" w:pos="3160"/>
      </w:tabs>
    </w:pPr>
    <w:r>
      <w:rPr>
        <w:noProof/>
      </w:rPr>
      <w:drawing>
        <wp:anchor distT="0" distB="0" distL="114300" distR="114300" simplePos="0" relativeHeight="251659264" behindDoc="1" locked="0" layoutInCell="1" allowOverlap="1" wp14:anchorId="06418914" wp14:editId="64840B9F">
          <wp:simplePos x="0" y="0"/>
          <wp:positionH relativeFrom="margin">
            <wp:posOffset>-1089660</wp:posOffset>
          </wp:positionH>
          <wp:positionV relativeFrom="paragraph">
            <wp:posOffset>-659130</wp:posOffset>
          </wp:positionV>
          <wp:extent cx="7771432" cy="13039725"/>
          <wp:effectExtent l="0" t="0" r="1270" b="0"/>
          <wp:wrapNone/>
          <wp:docPr id="2078528114" name="Imagen 1" descr="Pantalla de video jueg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28114" name="Imagen 1" descr="Pantalla de video jueg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1432" cy="13039725"/>
                  </a:xfrm>
                  <a:prstGeom prst="rect">
                    <a:avLst/>
                  </a:prstGeom>
                </pic:spPr>
              </pic:pic>
            </a:graphicData>
          </a:graphic>
          <wp14:sizeRelH relativeFrom="page">
            <wp14:pctWidth>0</wp14:pctWidth>
          </wp14:sizeRelH>
          <wp14:sizeRelV relativeFrom="page">
            <wp14:pctHeight>0</wp14:pctHeight>
          </wp14:sizeRelV>
        </wp:anchor>
      </w:drawing>
    </w:r>
  </w:p>
  <w:p w14:paraId="2C69780C" w14:textId="216B7E8D" w:rsidR="00055125" w:rsidRDefault="00055125" w:rsidP="0021678F">
    <w:pPr>
      <w:pStyle w:val="Encabezado"/>
      <w:tabs>
        <w:tab w:val="clear" w:pos="4252"/>
        <w:tab w:val="clear" w:pos="8504"/>
        <w:tab w:val="left" w:pos="1470"/>
        <w:tab w:val="left" w:pos="7272"/>
      </w:tabs>
    </w:pPr>
    <w:r>
      <w:tab/>
    </w:r>
    <w:r w:rsidR="0021678F">
      <w:tab/>
    </w:r>
    <w:r w:rsidR="0021678F" w:rsidRPr="0021678F">
      <w:rPr>
        <w:lang w:val="es-ES"/>
      </w:rPr>
      <w:t>GBU-FO-27_V</w:t>
    </w:r>
    <w:r w:rsidR="007A1A1B">
      <w:rPr>
        <w:lang w:val="es-ES"/>
      </w:rPr>
      <w:t>3</w:t>
    </w:r>
  </w:p>
  <w:p w14:paraId="247D3132" w14:textId="5CA6AAC1" w:rsidR="00055125" w:rsidRDefault="00055125" w:rsidP="007A56AF">
    <w:pPr>
      <w:pStyle w:val="Encabezado"/>
      <w:tabs>
        <w:tab w:val="clear" w:pos="4252"/>
        <w:tab w:val="clear" w:pos="8504"/>
        <w:tab w:val="left" w:pos="2400"/>
        <w:tab w:val="left" w:pos="3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9E1" w14:textId="77777777" w:rsidR="007A1A1B" w:rsidRDefault="007A1A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49B"/>
    <w:multiLevelType w:val="multilevel"/>
    <w:tmpl w:val="C246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5321F"/>
    <w:multiLevelType w:val="hybridMultilevel"/>
    <w:tmpl w:val="4CE8CE68"/>
    <w:lvl w:ilvl="0" w:tplc="4F5E6140">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376830"/>
    <w:multiLevelType w:val="hybridMultilevel"/>
    <w:tmpl w:val="842E70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1C342B"/>
    <w:multiLevelType w:val="multilevel"/>
    <w:tmpl w:val="CEF658D6"/>
    <w:lvl w:ilvl="0">
      <w:start w:val="1"/>
      <w:numFmt w:val="decimal"/>
      <w:lvlText w:val="%1."/>
      <w:lvlJc w:val="left"/>
      <w:pPr>
        <w:ind w:left="842" w:hanging="360"/>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1562" w:hanging="360"/>
      </w:pPr>
      <w:rPr>
        <w:rFonts w:hint="default"/>
        <w:spacing w:val="0"/>
        <w:w w:val="100"/>
        <w:lang w:val="es-ES" w:eastAsia="en-US" w:bidi="ar-SA"/>
      </w:rPr>
    </w:lvl>
    <w:lvl w:ilvl="2">
      <w:numFmt w:val="bullet"/>
      <w:lvlText w:val="•"/>
      <w:lvlJc w:val="left"/>
      <w:pPr>
        <w:ind w:left="2422" w:hanging="360"/>
      </w:pPr>
      <w:rPr>
        <w:rFonts w:hint="default"/>
        <w:lang w:val="es-ES" w:eastAsia="en-US" w:bidi="ar-SA"/>
      </w:rPr>
    </w:lvl>
    <w:lvl w:ilvl="3">
      <w:numFmt w:val="bullet"/>
      <w:lvlText w:val="•"/>
      <w:lvlJc w:val="left"/>
      <w:pPr>
        <w:ind w:left="3284" w:hanging="360"/>
      </w:pPr>
      <w:rPr>
        <w:rFonts w:hint="default"/>
        <w:lang w:val="es-ES" w:eastAsia="en-US" w:bidi="ar-SA"/>
      </w:rPr>
    </w:lvl>
    <w:lvl w:ilvl="4">
      <w:numFmt w:val="bullet"/>
      <w:lvlText w:val="•"/>
      <w:lvlJc w:val="left"/>
      <w:pPr>
        <w:ind w:left="4146" w:hanging="360"/>
      </w:pPr>
      <w:rPr>
        <w:rFonts w:hint="default"/>
        <w:lang w:val="es-ES" w:eastAsia="en-US" w:bidi="ar-SA"/>
      </w:rPr>
    </w:lvl>
    <w:lvl w:ilvl="5">
      <w:numFmt w:val="bullet"/>
      <w:lvlText w:val="•"/>
      <w:lvlJc w:val="left"/>
      <w:pPr>
        <w:ind w:left="5008" w:hanging="360"/>
      </w:pPr>
      <w:rPr>
        <w:rFonts w:hint="default"/>
        <w:lang w:val="es-ES" w:eastAsia="en-US" w:bidi="ar-SA"/>
      </w:rPr>
    </w:lvl>
    <w:lvl w:ilvl="6">
      <w:numFmt w:val="bullet"/>
      <w:lvlText w:val="•"/>
      <w:lvlJc w:val="left"/>
      <w:pPr>
        <w:ind w:left="5871" w:hanging="360"/>
      </w:pPr>
      <w:rPr>
        <w:rFonts w:hint="default"/>
        <w:lang w:val="es-ES" w:eastAsia="en-US" w:bidi="ar-SA"/>
      </w:rPr>
    </w:lvl>
    <w:lvl w:ilvl="7">
      <w:numFmt w:val="bullet"/>
      <w:lvlText w:val="•"/>
      <w:lvlJc w:val="left"/>
      <w:pPr>
        <w:ind w:left="6733" w:hanging="360"/>
      </w:pPr>
      <w:rPr>
        <w:rFonts w:hint="default"/>
        <w:lang w:val="es-ES" w:eastAsia="en-US" w:bidi="ar-SA"/>
      </w:rPr>
    </w:lvl>
    <w:lvl w:ilvl="8">
      <w:numFmt w:val="bullet"/>
      <w:lvlText w:val="•"/>
      <w:lvlJc w:val="left"/>
      <w:pPr>
        <w:ind w:left="7595" w:hanging="360"/>
      </w:pPr>
      <w:rPr>
        <w:rFonts w:hint="default"/>
        <w:lang w:val="es-ES" w:eastAsia="en-US" w:bidi="ar-SA"/>
      </w:rPr>
    </w:lvl>
  </w:abstractNum>
  <w:abstractNum w:abstractNumId="4" w15:restartNumberingAfterBreak="0">
    <w:nsid w:val="6FA32017"/>
    <w:multiLevelType w:val="hybridMultilevel"/>
    <w:tmpl w:val="C68C77C6"/>
    <w:lvl w:ilvl="0" w:tplc="7F00B2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FAE3A69"/>
    <w:multiLevelType w:val="hybridMultilevel"/>
    <w:tmpl w:val="3EDE261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BA1195E"/>
    <w:multiLevelType w:val="multilevel"/>
    <w:tmpl w:val="BA20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875993">
    <w:abstractNumId w:val="0"/>
  </w:num>
  <w:num w:numId="2" w16cid:durableId="2071494196">
    <w:abstractNumId w:val="6"/>
  </w:num>
  <w:num w:numId="3" w16cid:durableId="820393245">
    <w:abstractNumId w:val="1"/>
  </w:num>
  <w:num w:numId="4" w16cid:durableId="1598176919">
    <w:abstractNumId w:val="3"/>
  </w:num>
  <w:num w:numId="5" w16cid:durableId="607465200">
    <w:abstractNumId w:val="4"/>
  </w:num>
  <w:num w:numId="6" w16cid:durableId="103547438">
    <w:abstractNumId w:val="2"/>
  </w:num>
  <w:num w:numId="7" w16cid:durableId="4280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D1"/>
    <w:rsid w:val="000010B4"/>
    <w:rsid w:val="00003858"/>
    <w:rsid w:val="00003D29"/>
    <w:rsid w:val="00005A6A"/>
    <w:rsid w:val="000061F6"/>
    <w:rsid w:val="000072C4"/>
    <w:rsid w:val="00013C94"/>
    <w:rsid w:val="000222DC"/>
    <w:rsid w:val="00025D74"/>
    <w:rsid w:val="00030A9F"/>
    <w:rsid w:val="0003334B"/>
    <w:rsid w:val="00036626"/>
    <w:rsid w:val="00042ED4"/>
    <w:rsid w:val="00043BF5"/>
    <w:rsid w:val="00044C12"/>
    <w:rsid w:val="00045DAD"/>
    <w:rsid w:val="0004643B"/>
    <w:rsid w:val="00052A5B"/>
    <w:rsid w:val="00055125"/>
    <w:rsid w:val="0006525D"/>
    <w:rsid w:val="00065453"/>
    <w:rsid w:val="00067033"/>
    <w:rsid w:val="00070FE6"/>
    <w:rsid w:val="0008234E"/>
    <w:rsid w:val="00093157"/>
    <w:rsid w:val="000949E7"/>
    <w:rsid w:val="00095F64"/>
    <w:rsid w:val="000975B1"/>
    <w:rsid w:val="000A11DC"/>
    <w:rsid w:val="000A13DD"/>
    <w:rsid w:val="000B265C"/>
    <w:rsid w:val="000B2DC8"/>
    <w:rsid w:val="000B4159"/>
    <w:rsid w:val="000B777C"/>
    <w:rsid w:val="000C78DE"/>
    <w:rsid w:val="000D1164"/>
    <w:rsid w:val="000D4CA4"/>
    <w:rsid w:val="000D4FFC"/>
    <w:rsid w:val="000D6D90"/>
    <w:rsid w:val="000E0DEC"/>
    <w:rsid w:val="000E2274"/>
    <w:rsid w:val="000E2A39"/>
    <w:rsid w:val="000F2659"/>
    <w:rsid w:val="00103081"/>
    <w:rsid w:val="00103EC6"/>
    <w:rsid w:val="001043AA"/>
    <w:rsid w:val="001107CC"/>
    <w:rsid w:val="0011710D"/>
    <w:rsid w:val="00123AE2"/>
    <w:rsid w:val="0012502B"/>
    <w:rsid w:val="0013031D"/>
    <w:rsid w:val="0013639B"/>
    <w:rsid w:val="001374E7"/>
    <w:rsid w:val="00142A98"/>
    <w:rsid w:val="00154134"/>
    <w:rsid w:val="00154A54"/>
    <w:rsid w:val="00163E0A"/>
    <w:rsid w:val="00164550"/>
    <w:rsid w:val="001662D5"/>
    <w:rsid w:val="0017646C"/>
    <w:rsid w:val="001816D4"/>
    <w:rsid w:val="0018331F"/>
    <w:rsid w:val="00183E8B"/>
    <w:rsid w:val="0018703E"/>
    <w:rsid w:val="0019481A"/>
    <w:rsid w:val="001A489F"/>
    <w:rsid w:val="001A7D7B"/>
    <w:rsid w:val="001B166D"/>
    <w:rsid w:val="001B38C4"/>
    <w:rsid w:val="001B4AEF"/>
    <w:rsid w:val="001B5A06"/>
    <w:rsid w:val="001B62BF"/>
    <w:rsid w:val="001C02A6"/>
    <w:rsid w:val="001C4538"/>
    <w:rsid w:val="001C4ADC"/>
    <w:rsid w:val="001C4E8A"/>
    <w:rsid w:val="001D4E64"/>
    <w:rsid w:val="001D5544"/>
    <w:rsid w:val="001D7CA0"/>
    <w:rsid w:val="001F118E"/>
    <w:rsid w:val="001F3A22"/>
    <w:rsid w:val="001F621E"/>
    <w:rsid w:val="00202A1B"/>
    <w:rsid w:val="00205D70"/>
    <w:rsid w:val="00210429"/>
    <w:rsid w:val="00214387"/>
    <w:rsid w:val="00214E6C"/>
    <w:rsid w:val="0021678F"/>
    <w:rsid w:val="00220969"/>
    <w:rsid w:val="00220ECC"/>
    <w:rsid w:val="002250DB"/>
    <w:rsid w:val="002306C0"/>
    <w:rsid w:val="0023319F"/>
    <w:rsid w:val="00234535"/>
    <w:rsid w:val="002354CA"/>
    <w:rsid w:val="0023786F"/>
    <w:rsid w:val="002479BC"/>
    <w:rsid w:val="00250C40"/>
    <w:rsid w:val="00252D07"/>
    <w:rsid w:val="0026353F"/>
    <w:rsid w:val="00264CAF"/>
    <w:rsid w:val="00267E37"/>
    <w:rsid w:val="00270D1E"/>
    <w:rsid w:val="0027570C"/>
    <w:rsid w:val="00285B13"/>
    <w:rsid w:val="00293775"/>
    <w:rsid w:val="00296D8B"/>
    <w:rsid w:val="002A2A65"/>
    <w:rsid w:val="002B2BAF"/>
    <w:rsid w:val="002B51C3"/>
    <w:rsid w:val="002B57FE"/>
    <w:rsid w:val="002B6692"/>
    <w:rsid w:val="002C0083"/>
    <w:rsid w:val="002C0B08"/>
    <w:rsid w:val="002C0B95"/>
    <w:rsid w:val="002E1823"/>
    <w:rsid w:val="002E3479"/>
    <w:rsid w:val="002E5EC2"/>
    <w:rsid w:val="002F249F"/>
    <w:rsid w:val="002F6DF7"/>
    <w:rsid w:val="00303BE6"/>
    <w:rsid w:val="00305EFE"/>
    <w:rsid w:val="003115C5"/>
    <w:rsid w:val="003172DF"/>
    <w:rsid w:val="00320E4B"/>
    <w:rsid w:val="00324793"/>
    <w:rsid w:val="00325BA1"/>
    <w:rsid w:val="003330FD"/>
    <w:rsid w:val="00341336"/>
    <w:rsid w:val="00345500"/>
    <w:rsid w:val="003506CC"/>
    <w:rsid w:val="00363979"/>
    <w:rsid w:val="003679C2"/>
    <w:rsid w:val="00367C0B"/>
    <w:rsid w:val="00373986"/>
    <w:rsid w:val="00374DD1"/>
    <w:rsid w:val="00384714"/>
    <w:rsid w:val="00384A98"/>
    <w:rsid w:val="00386640"/>
    <w:rsid w:val="003941B0"/>
    <w:rsid w:val="003979F9"/>
    <w:rsid w:val="003A26D6"/>
    <w:rsid w:val="003B6520"/>
    <w:rsid w:val="003C0786"/>
    <w:rsid w:val="003D2D87"/>
    <w:rsid w:val="003D394C"/>
    <w:rsid w:val="003D46E2"/>
    <w:rsid w:val="003D5446"/>
    <w:rsid w:val="003D5F6B"/>
    <w:rsid w:val="003E05EE"/>
    <w:rsid w:val="003E1407"/>
    <w:rsid w:val="003E4AEF"/>
    <w:rsid w:val="003E78BE"/>
    <w:rsid w:val="003F1F1B"/>
    <w:rsid w:val="003F2C8B"/>
    <w:rsid w:val="004146AE"/>
    <w:rsid w:val="0042683C"/>
    <w:rsid w:val="00430A11"/>
    <w:rsid w:val="00431783"/>
    <w:rsid w:val="0043731E"/>
    <w:rsid w:val="004400FC"/>
    <w:rsid w:val="00440697"/>
    <w:rsid w:val="00444862"/>
    <w:rsid w:val="00445E5C"/>
    <w:rsid w:val="0044629A"/>
    <w:rsid w:val="004550C0"/>
    <w:rsid w:val="00460AE6"/>
    <w:rsid w:val="004635B1"/>
    <w:rsid w:val="0047500D"/>
    <w:rsid w:val="00480778"/>
    <w:rsid w:val="0048077B"/>
    <w:rsid w:val="0048542C"/>
    <w:rsid w:val="004878C0"/>
    <w:rsid w:val="00487EAE"/>
    <w:rsid w:val="004934EF"/>
    <w:rsid w:val="00493B91"/>
    <w:rsid w:val="004960E0"/>
    <w:rsid w:val="004A1D2A"/>
    <w:rsid w:val="004A3C17"/>
    <w:rsid w:val="004B1C43"/>
    <w:rsid w:val="004C1325"/>
    <w:rsid w:val="004E11A9"/>
    <w:rsid w:val="004F0804"/>
    <w:rsid w:val="00500A27"/>
    <w:rsid w:val="00504C65"/>
    <w:rsid w:val="00506731"/>
    <w:rsid w:val="00511F78"/>
    <w:rsid w:val="00516B61"/>
    <w:rsid w:val="005253B1"/>
    <w:rsid w:val="00526A51"/>
    <w:rsid w:val="00526F86"/>
    <w:rsid w:val="005307B1"/>
    <w:rsid w:val="00546A8D"/>
    <w:rsid w:val="00555828"/>
    <w:rsid w:val="00557626"/>
    <w:rsid w:val="00563126"/>
    <w:rsid w:val="00571F7B"/>
    <w:rsid w:val="00573CFF"/>
    <w:rsid w:val="005803C6"/>
    <w:rsid w:val="005916FF"/>
    <w:rsid w:val="00592D31"/>
    <w:rsid w:val="00594650"/>
    <w:rsid w:val="005A5FB2"/>
    <w:rsid w:val="005B539E"/>
    <w:rsid w:val="005B72E4"/>
    <w:rsid w:val="005C13A3"/>
    <w:rsid w:val="005C2ADE"/>
    <w:rsid w:val="005C3FA2"/>
    <w:rsid w:val="005C7198"/>
    <w:rsid w:val="005D0A5F"/>
    <w:rsid w:val="005D0DCF"/>
    <w:rsid w:val="005E2276"/>
    <w:rsid w:val="005E3521"/>
    <w:rsid w:val="005E7E21"/>
    <w:rsid w:val="005F12A3"/>
    <w:rsid w:val="005F3D5A"/>
    <w:rsid w:val="005F3FA8"/>
    <w:rsid w:val="005F47DA"/>
    <w:rsid w:val="005F73D1"/>
    <w:rsid w:val="00600272"/>
    <w:rsid w:val="006022CF"/>
    <w:rsid w:val="00604801"/>
    <w:rsid w:val="00617CC2"/>
    <w:rsid w:val="0062320C"/>
    <w:rsid w:val="006272FB"/>
    <w:rsid w:val="0063011A"/>
    <w:rsid w:val="00640D94"/>
    <w:rsid w:val="006526D4"/>
    <w:rsid w:val="006543EE"/>
    <w:rsid w:val="00654A9D"/>
    <w:rsid w:val="006616BF"/>
    <w:rsid w:val="00661918"/>
    <w:rsid w:val="0066304A"/>
    <w:rsid w:val="00664E6C"/>
    <w:rsid w:val="00666F2A"/>
    <w:rsid w:val="006674F9"/>
    <w:rsid w:val="00670929"/>
    <w:rsid w:val="006747B5"/>
    <w:rsid w:val="006802E7"/>
    <w:rsid w:val="00680325"/>
    <w:rsid w:val="0069065E"/>
    <w:rsid w:val="006A3AEF"/>
    <w:rsid w:val="006A6864"/>
    <w:rsid w:val="006B3FE3"/>
    <w:rsid w:val="006C0072"/>
    <w:rsid w:val="006C4758"/>
    <w:rsid w:val="006C4B2F"/>
    <w:rsid w:val="006D1D3F"/>
    <w:rsid w:val="006E015C"/>
    <w:rsid w:val="006E48BE"/>
    <w:rsid w:val="006E4971"/>
    <w:rsid w:val="006E6BAA"/>
    <w:rsid w:val="006F6346"/>
    <w:rsid w:val="007022EC"/>
    <w:rsid w:val="00705989"/>
    <w:rsid w:val="00710647"/>
    <w:rsid w:val="00721B76"/>
    <w:rsid w:val="0072617C"/>
    <w:rsid w:val="0073099A"/>
    <w:rsid w:val="0073497E"/>
    <w:rsid w:val="007451B1"/>
    <w:rsid w:val="00766813"/>
    <w:rsid w:val="00767043"/>
    <w:rsid w:val="0076794F"/>
    <w:rsid w:val="00770051"/>
    <w:rsid w:val="00770BC0"/>
    <w:rsid w:val="007718FB"/>
    <w:rsid w:val="00774169"/>
    <w:rsid w:val="0077473F"/>
    <w:rsid w:val="0077611A"/>
    <w:rsid w:val="00777433"/>
    <w:rsid w:val="007810C3"/>
    <w:rsid w:val="00785690"/>
    <w:rsid w:val="00786F86"/>
    <w:rsid w:val="00790B4A"/>
    <w:rsid w:val="0079459E"/>
    <w:rsid w:val="007945FA"/>
    <w:rsid w:val="007A1A1B"/>
    <w:rsid w:val="007A1C83"/>
    <w:rsid w:val="007A56AF"/>
    <w:rsid w:val="007A6481"/>
    <w:rsid w:val="007A7D09"/>
    <w:rsid w:val="007B20E8"/>
    <w:rsid w:val="007B22AC"/>
    <w:rsid w:val="007B68E1"/>
    <w:rsid w:val="007C22E1"/>
    <w:rsid w:val="007D6AC2"/>
    <w:rsid w:val="007D7D3A"/>
    <w:rsid w:val="007E05AC"/>
    <w:rsid w:val="00800101"/>
    <w:rsid w:val="008148BF"/>
    <w:rsid w:val="00815CD7"/>
    <w:rsid w:val="008316FE"/>
    <w:rsid w:val="0083425B"/>
    <w:rsid w:val="00842A3D"/>
    <w:rsid w:val="00851164"/>
    <w:rsid w:val="008524C0"/>
    <w:rsid w:val="008577ED"/>
    <w:rsid w:val="008639F3"/>
    <w:rsid w:val="00864152"/>
    <w:rsid w:val="00866364"/>
    <w:rsid w:val="00866950"/>
    <w:rsid w:val="00874377"/>
    <w:rsid w:val="00876359"/>
    <w:rsid w:val="008772D6"/>
    <w:rsid w:val="00877548"/>
    <w:rsid w:val="00883AAA"/>
    <w:rsid w:val="00884806"/>
    <w:rsid w:val="00886FDA"/>
    <w:rsid w:val="0088767A"/>
    <w:rsid w:val="00890BAF"/>
    <w:rsid w:val="008A5DDC"/>
    <w:rsid w:val="008A79F8"/>
    <w:rsid w:val="008B79E7"/>
    <w:rsid w:val="008C3EC8"/>
    <w:rsid w:val="008D5DF7"/>
    <w:rsid w:val="008E2ED5"/>
    <w:rsid w:val="008E45BF"/>
    <w:rsid w:val="008E665D"/>
    <w:rsid w:val="008F21BB"/>
    <w:rsid w:val="00901C12"/>
    <w:rsid w:val="009029C5"/>
    <w:rsid w:val="0090593B"/>
    <w:rsid w:val="0090705E"/>
    <w:rsid w:val="00911724"/>
    <w:rsid w:val="00921945"/>
    <w:rsid w:val="00926B42"/>
    <w:rsid w:val="00930B02"/>
    <w:rsid w:val="00932023"/>
    <w:rsid w:val="00935A08"/>
    <w:rsid w:val="00936475"/>
    <w:rsid w:val="009430A6"/>
    <w:rsid w:val="00951621"/>
    <w:rsid w:val="00960A9F"/>
    <w:rsid w:val="0096584D"/>
    <w:rsid w:val="00970171"/>
    <w:rsid w:val="00971686"/>
    <w:rsid w:val="0097338C"/>
    <w:rsid w:val="009853B6"/>
    <w:rsid w:val="0098566F"/>
    <w:rsid w:val="009A2FA7"/>
    <w:rsid w:val="009A6044"/>
    <w:rsid w:val="009B7421"/>
    <w:rsid w:val="009C146E"/>
    <w:rsid w:val="009C287C"/>
    <w:rsid w:val="009C41FB"/>
    <w:rsid w:val="009D4A6B"/>
    <w:rsid w:val="009E43F8"/>
    <w:rsid w:val="009E7052"/>
    <w:rsid w:val="009E7351"/>
    <w:rsid w:val="009F36D3"/>
    <w:rsid w:val="00A051C5"/>
    <w:rsid w:val="00A05B71"/>
    <w:rsid w:val="00A14697"/>
    <w:rsid w:val="00A17873"/>
    <w:rsid w:val="00A21810"/>
    <w:rsid w:val="00A24BDB"/>
    <w:rsid w:val="00A302DB"/>
    <w:rsid w:val="00A36219"/>
    <w:rsid w:val="00A405FC"/>
    <w:rsid w:val="00A42ABA"/>
    <w:rsid w:val="00A43114"/>
    <w:rsid w:val="00A437D7"/>
    <w:rsid w:val="00A524E8"/>
    <w:rsid w:val="00A62DFA"/>
    <w:rsid w:val="00A707D8"/>
    <w:rsid w:val="00A82831"/>
    <w:rsid w:val="00A92EF0"/>
    <w:rsid w:val="00A965FA"/>
    <w:rsid w:val="00AA0A42"/>
    <w:rsid w:val="00AA0AE2"/>
    <w:rsid w:val="00AA2529"/>
    <w:rsid w:val="00AA5EE9"/>
    <w:rsid w:val="00AB038F"/>
    <w:rsid w:val="00AD0C2A"/>
    <w:rsid w:val="00AD5B5E"/>
    <w:rsid w:val="00AE00A4"/>
    <w:rsid w:val="00AE0354"/>
    <w:rsid w:val="00AE0EEC"/>
    <w:rsid w:val="00AE4101"/>
    <w:rsid w:val="00AE42DA"/>
    <w:rsid w:val="00AE7C72"/>
    <w:rsid w:val="00AF3AB6"/>
    <w:rsid w:val="00AF657A"/>
    <w:rsid w:val="00AF718B"/>
    <w:rsid w:val="00B03BF8"/>
    <w:rsid w:val="00B20CC3"/>
    <w:rsid w:val="00B37DD2"/>
    <w:rsid w:val="00B433A2"/>
    <w:rsid w:val="00B46293"/>
    <w:rsid w:val="00B46DE9"/>
    <w:rsid w:val="00B54701"/>
    <w:rsid w:val="00B60FC3"/>
    <w:rsid w:val="00B62E2A"/>
    <w:rsid w:val="00B63494"/>
    <w:rsid w:val="00B6359D"/>
    <w:rsid w:val="00B820EB"/>
    <w:rsid w:val="00B82192"/>
    <w:rsid w:val="00B83797"/>
    <w:rsid w:val="00B91B8D"/>
    <w:rsid w:val="00B922C5"/>
    <w:rsid w:val="00BA1B19"/>
    <w:rsid w:val="00BA4794"/>
    <w:rsid w:val="00BA5AC2"/>
    <w:rsid w:val="00BA69AB"/>
    <w:rsid w:val="00BC174D"/>
    <w:rsid w:val="00BC1892"/>
    <w:rsid w:val="00BC3044"/>
    <w:rsid w:val="00BC4CE1"/>
    <w:rsid w:val="00BC7BFC"/>
    <w:rsid w:val="00BD549D"/>
    <w:rsid w:val="00BE2E33"/>
    <w:rsid w:val="00BE773B"/>
    <w:rsid w:val="00BF1002"/>
    <w:rsid w:val="00BF13F2"/>
    <w:rsid w:val="00C0318E"/>
    <w:rsid w:val="00C1004B"/>
    <w:rsid w:val="00C21182"/>
    <w:rsid w:val="00C21BE6"/>
    <w:rsid w:val="00C21D8F"/>
    <w:rsid w:val="00C36051"/>
    <w:rsid w:val="00C44818"/>
    <w:rsid w:val="00C54373"/>
    <w:rsid w:val="00C653EA"/>
    <w:rsid w:val="00C66ACE"/>
    <w:rsid w:val="00C7149D"/>
    <w:rsid w:val="00C7314E"/>
    <w:rsid w:val="00C74343"/>
    <w:rsid w:val="00C83D29"/>
    <w:rsid w:val="00C92B61"/>
    <w:rsid w:val="00C95AFD"/>
    <w:rsid w:val="00CA1BCC"/>
    <w:rsid w:val="00CC0393"/>
    <w:rsid w:val="00CC0D10"/>
    <w:rsid w:val="00CC79FF"/>
    <w:rsid w:val="00CD4900"/>
    <w:rsid w:val="00CD69B1"/>
    <w:rsid w:val="00D02635"/>
    <w:rsid w:val="00D0290F"/>
    <w:rsid w:val="00D07C74"/>
    <w:rsid w:val="00D16221"/>
    <w:rsid w:val="00D17584"/>
    <w:rsid w:val="00D17DC8"/>
    <w:rsid w:val="00D2648F"/>
    <w:rsid w:val="00D36D46"/>
    <w:rsid w:val="00D40D91"/>
    <w:rsid w:val="00D5218D"/>
    <w:rsid w:val="00D52FA0"/>
    <w:rsid w:val="00D70063"/>
    <w:rsid w:val="00D71CAF"/>
    <w:rsid w:val="00D72BD3"/>
    <w:rsid w:val="00D80A3E"/>
    <w:rsid w:val="00D81C15"/>
    <w:rsid w:val="00D826AF"/>
    <w:rsid w:val="00D86276"/>
    <w:rsid w:val="00D91900"/>
    <w:rsid w:val="00D921E7"/>
    <w:rsid w:val="00D92E4F"/>
    <w:rsid w:val="00D94BC4"/>
    <w:rsid w:val="00D95181"/>
    <w:rsid w:val="00DA2958"/>
    <w:rsid w:val="00DA484F"/>
    <w:rsid w:val="00DB7298"/>
    <w:rsid w:val="00DD0C92"/>
    <w:rsid w:val="00DD12A7"/>
    <w:rsid w:val="00DD72BF"/>
    <w:rsid w:val="00DE5316"/>
    <w:rsid w:val="00DF16E0"/>
    <w:rsid w:val="00DF3091"/>
    <w:rsid w:val="00DF3ED8"/>
    <w:rsid w:val="00DF46AF"/>
    <w:rsid w:val="00DF6E0F"/>
    <w:rsid w:val="00E17054"/>
    <w:rsid w:val="00E21BD8"/>
    <w:rsid w:val="00E260A2"/>
    <w:rsid w:val="00E320FD"/>
    <w:rsid w:val="00E35F3F"/>
    <w:rsid w:val="00E37882"/>
    <w:rsid w:val="00E45C6F"/>
    <w:rsid w:val="00E45F40"/>
    <w:rsid w:val="00E55FEB"/>
    <w:rsid w:val="00E62BA6"/>
    <w:rsid w:val="00E6431C"/>
    <w:rsid w:val="00E661DC"/>
    <w:rsid w:val="00E80C5D"/>
    <w:rsid w:val="00E843C4"/>
    <w:rsid w:val="00E869BB"/>
    <w:rsid w:val="00E869C6"/>
    <w:rsid w:val="00E90BCD"/>
    <w:rsid w:val="00E9157E"/>
    <w:rsid w:val="00E96ED8"/>
    <w:rsid w:val="00E977F5"/>
    <w:rsid w:val="00EA125F"/>
    <w:rsid w:val="00EA7FAC"/>
    <w:rsid w:val="00EB5318"/>
    <w:rsid w:val="00EB7A99"/>
    <w:rsid w:val="00EC13A9"/>
    <w:rsid w:val="00EC3BD5"/>
    <w:rsid w:val="00EC4EBB"/>
    <w:rsid w:val="00ED13E3"/>
    <w:rsid w:val="00ED5440"/>
    <w:rsid w:val="00ED571A"/>
    <w:rsid w:val="00EE37FC"/>
    <w:rsid w:val="00EE5CCB"/>
    <w:rsid w:val="00EF5649"/>
    <w:rsid w:val="00EF5F02"/>
    <w:rsid w:val="00F06B6E"/>
    <w:rsid w:val="00F20725"/>
    <w:rsid w:val="00F237AE"/>
    <w:rsid w:val="00F25A3B"/>
    <w:rsid w:val="00F2657B"/>
    <w:rsid w:val="00F322EC"/>
    <w:rsid w:val="00F34870"/>
    <w:rsid w:val="00F3563B"/>
    <w:rsid w:val="00F43033"/>
    <w:rsid w:val="00F430DA"/>
    <w:rsid w:val="00F43181"/>
    <w:rsid w:val="00F436CE"/>
    <w:rsid w:val="00F44E07"/>
    <w:rsid w:val="00F64BB8"/>
    <w:rsid w:val="00F675D8"/>
    <w:rsid w:val="00F74815"/>
    <w:rsid w:val="00F74D7B"/>
    <w:rsid w:val="00F8403C"/>
    <w:rsid w:val="00F84CF9"/>
    <w:rsid w:val="00F850D3"/>
    <w:rsid w:val="00F86A87"/>
    <w:rsid w:val="00F906A8"/>
    <w:rsid w:val="00F9321A"/>
    <w:rsid w:val="00FA40F0"/>
    <w:rsid w:val="00FB0564"/>
    <w:rsid w:val="00FB284D"/>
    <w:rsid w:val="00FB6FE7"/>
    <w:rsid w:val="00FC4293"/>
    <w:rsid w:val="00FC5394"/>
    <w:rsid w:val="00FC648F"/>
    <w:rsid w:val="00FD143F"/>
    <w:rsid w:val="00FD4105"/>
    <w:rsid w:val="00FD568E"/>
    <w:rsid w:val="00FE07F8"/>
    <w:rsid w:val="00FE0DD1"/>
    <w:rsid w:val="00FF23CD"/>
    <w:rsid w:val="00FF49E5"/>
    <w:rsid w:val="0140C79B"/>
    <w:rsid w:val="0295C01D"/>
    <w:rsid w:val="03903451"/>
    <w:rsid w:val="0404B878"/>
    <w:rsid w:val="04A18EFC"/>
    <w:rsid w:val="04E1B0EE"/>
    <w:rsid w:val="06C7D513"/>
    <w:rsid w:val="0975C1D5"/>
    <w:rsid w:val="0AE4E75A"/>
    <w:rsid w:val="0B9B4636"/>
    <w:rsid w:val="0C86470F"/>
    <w:rsid w:val="11182688"/>
    <w:rsid w:val="122AFA36"/>
    <w:rsid w:val="13A492E1"/>
    <w:rsid w:val="13AE45A1"/>
    <w:rsid w:val="147B30AF"/>
    <w:rsid w:val="148CB14F"/>
    <w:rsid w:val="154A1602"/>
    <w:rsid w:val="16B058EF"/>
    <w:rsid w:val="16E5E663"/>
    <w:rsid w:val="16ECD649"/>
    <w:rsid w:val="17D1BBD0"/>
    <w:rsid w:val="1D5527E7"/>
    <w:rsid w:val="1F5DE997"/>
    <w:rsid w:val="200B41A2"/>
    <w:rsid w:val="2025CC4C"/>
    <w:rsid w:val="216F0BF2"/>
    <w:rsid w:val="228AADAC"/>
    <w:rsid w:val="24EC7E6D"/>
    <w:rsid w:val="2540E349"/>
    <w:rsid w:val="25B6DC51"/>
    <w:rsid w:val="263B0E73"/>
    <w:rsid w:val="269374B3"/>
    <w:rsid w:val="2B7EF1C1"/>
    <w:rsid w:val="2BC88919"/>
    <w:rsid w:val="2EBA6A6E"/>
    <w:rsid w:val="2F580B1C"/>
    <w:rsid w:val="2FCA1F48"/>
    <w:rsid w:val="3009BCD4"/>
    <w:rsid w:val="30563ACF"/>
    <w:rsid w:val="31B22692"/>
    <w:rsid w:val="346AD407"/>
    <w:rsid w:val="38D89DFA"/>
    <w:rsid w:val="391FD901"/>
    <w:rsid w:val="3B20253F"/>
    <w:rsid w:val="3CC039B0"/>
    <w:rsid w:val="3D08266C"/>
    <w:rsid w:val="3DF7914B"/>
    <w:rsid w:val="3E55A629"/>
    <w:rsid w:val="413588F7"/>
    <w:rsid w:val="41C92164"/>
    <w:rsid w:val="4245454D"/>
    <w:rsid w:val="440A15CA"/>
    <w:rsid w:val="4B5FFBFD"/>
    <w:rsid w:val="4BC24F62"/>
    <w:rsid w:val="4C1527AF"/>
    <w:rsid w:val="4DDAD971"/>
    <w:rsid w:val="4E3C3BC0"/>
    <w:rsid w:val="4E8A1C54"/>
    <w:rsid w:val="5120AB4A"/>
    <w:rsid w:val="525FB3F9"/>
    <w:rsid w:val="54454062"/>
    <w:rsid w:val="546DD93B"/>
    <w:rsid w:val="54B70C2B"/>
    <w:rsid w:val="565DC525"/>
    <w:rsid w:val="5A8F7B18"/>
    <w:rsid w:val="5B664413"/>
    <w:rsid w:val="60485DC0"/>
    <w:rsid w:val="613A1084"/>
    <w:rsid w:val="6244BF58"/>
    <w:rsid w:val="635D82A8"/>
    <w:rsid w:val="63E42BE1"/>
    <w:rsid w:val="682E37CC"/>
    <w:rsid w:val="685B5D2B"/>
    <w:rsid w:val="6889240D"/>
    <w:rsid w:val="6911BC07"/>
    <w:rsid w:val="69F72D8C"/>
    <w:rsid w:val="6ECB3627"/>
    <w:rsid w:val="6F1D816A"/>
    <w:rsid w:val="70E6F5D6"/>
    <w:rsid w:val="711CCDEC"/>
    <w:rsid w:val="765394EA"/>
    <w:rsid w:val="771A9112"/>
    <w:rsid w:val="7772E713"/>
    <w:rsid w:val="78AA2F17"/>
    <w:rsid w:val="795D9BDD"/>
    <w:rsid w:val="7C10C974"/>
    <w:rsid w:val="7C77BDC6"/>
    <w:rsid w:val="7E3050E9"/>
    <w:rsid w:val="7F31475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8D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975B1"/>
    <w:pPr>
      <w:widowControl w:val="0"/>
      <w:autoSpaceDE w:val="0"/>
      <w:autoSpaceDN w:val="0"/>
      <w:spacing w:before="1"/>
      <w:ind w:left="900" w:hanging="361"/>
      <w:outlineLvl w:val="0"/>
    </w:pPr>
    <w:rPr>
      <w:rFonts w:ascii="Arial" w:eastAsia="Arial" w:hAnsi="Arial" w:cs="Arial"/>
      <w:b/>
      <w:bCs/>
      <w:i/>
      <w:iCs/>
      <w:lang w:val="es-ES"/>
    </w:rPr>
  </w:style>
  <w:style w:type="paragraph" w:styleId="Ttulo2">
    <w:name w:val="heading 2"/>
    <w:basedOn w:val="Normal"/>
    <w:link w:val="Ttulo2Car"/>
    <w:uiPriority w:val="9"/>
    <w:unhideWhenUsed/>
    <w:qFormat/>
    <w:rsid w:val="000975B1"/>
    <w:pPr>
      <w:widowControl w:val="0"/>
      <w:autoSpaceDE w:val="0"/>
      <w:autoSpaceDN w:val="0"/>
      <w:ind w:left="900" w:hanging="361"/>
      <w:outlineLvl w:val="1"/>
    </w:pPr>
    <w:rPr>
      <w:rFonts w:ascii="Arial" w:eastAsia="Arial" w:hAnsi="Arial" w:cs="Arial"/>
      <w:b/>
      <w:bCs/>
      <w:sz w:val="22"/>
      <w:szCs w:val="22"/>
      <w:lang w:val="es-ES"/>
    </w:rPr>
  </w:style>
  <w:style w:type="paragraph" w:styleId="Ttulo3">
    <w:name w:val="heading 3"/>
    <w:basedOn w:val="Normal"/>
    <w:next w:val="Normal"/>
    <w:link w:val="Ttulo3Car"/>
    <w:uiPriority w:val="9"/>
    <w:semiHidden/>
    <w:unhideWhenUsed/>
    <w:qFormat/>
    <w:rsid w:val="00DF6E0F"/>
    <w:pPr>
      <w:keepNext/>
      <w:keepLines/>
      <w:spacing w:before="40" w:line="259" w:lineRule="auto"/>
      <w:outlineLvl w:val="2"/>
    </w:pPr>
    <w:rPr>
      <w:rFonts w:asciiTheme="majorHAnsi" w:eastAsiaTheme="majorEastAsia" w:hAnsiTheme="majorHAnsi" w:cstheme="majorBidi"/>
      <w:color w:val="1F3763" w:themeColor="accent1" w:themeShade="7F"/>
      <w:lang w:val="es-ES"/>
    </w:rPr>
  </w:style>
  <w:style w:type="paragraph" w:styleId="Ttulo4">
    <w:name w:val="heading 4"/>
    <w:basedOn w:val="Normal"/>
    <w:next w:val="Normal"/>
    <w:link w:val="Ttulo4Car"/>
    <w:uiPriority w:val="9"/>
    <w:semiHidden/>
    <w:unhideWhenUsed/>
    <w:qFormat/>
    <w:rsid w:val="00DF6E0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s-ES"/>
    </w:rPr>
  </w:style>
  <w:style w:type="paragraph" w:styleId="Ttulo7">
    <w:name w:val="heading 7"/>
    <w:basedOn w:val="Normal"/>
    <w:next w:val="Normal"/>
    <w:link w:val="Ttulo7Car"/>
    <w:uiPriority w:val="9"/>
    <w:semiHidden/>
    <w:unhideWhenUsed/>
    <w:qFormat/>
    <w:rsid w:val="00DF6E0F"/>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val="es-ES"/>
    </w:rPr>
  </w:style>
  <w:style w:type="paragraph" w:styleId="Ttulo9">
    <w:name w:val="heading 9"/>
    <w:aliases w:val="nivel 5"/>
    <w:basedOn w:val="Normal"/>
    <w:next w:val="Normal"/>
    <w:link w:val="Ttulo9Car"/>
    <w:uiPriority w:val="9"/>
    <w:unhideWhenUsed/>
    <w:qFormat/>
    <w:rsid w:val="00DF6E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3D1"/>
    <w:pPr>
      <w:tabs>
        <w:tab w:val="center" w:pos="4252"/>
        <w:tab w:val="right" w:pos="8504"/>
      </w:tabs>
    </w:pPr>
  </w:style>
  <w:style w:type="character" w:customStyle="1" w:styleId="EncabezadoCar">
    <w:name w:val="Encabezado Car"/>
    <w:basedOn w:val="Fuentedeprrafopredeter"/>
    <w:link w:val="Encabezado"/>
    <w:uiPriority w:val="99"/>
    <w:rsid w:val="005F73D1"/>
  </w:style>
  <w:style w:type="paragraph" w:styleId="Piedepgina">
    <w:name w:val="footer"/>
    <w:basedOn w:val="Normal"/>
    <w:link w:val="PiedepginaCar"/>
    <w:uiPriority w:val="99"/>
    <w:unhideWhenUsed/>
    <w:rsid w:val="005F73D1"/>
    <w:pPr>
      <w:tabs>
        <w:tab w:val="center" w:pos="4252"/>
        <w:tab w:val="right" w:pos="8504"/>
      </w:tabs>
    </w:pPr>
  </w:style>
  <w:style w:type="character" w:customStyle="1" w:styleId="PiedepginaCar">
    <w:name w:val="Pie de página Car"/>
    <w:basedOn w:val="Fuentedeprrafopredeter"/>
    <w:link w:val="Piedepgina"/>
    <w:uiPriority w:val="99"/>
    <w:rsid w:val="005F73D1"/>
  </w:style>
  <w:style w:type="paragraph" w:styleId="NormalWeb">
    <w:name w:val="Normal (Web)"/>
    <w:basedOn w:val="Normal"/>
    <w:uiPriority w:val="99"/>
    <w:unhideWhenUsed/>
    <w:rsid w:val="00555828"/>
    <w:pPr>
      <w:spacing w:before="100" w:beforeAutospacing="1" w:after="100" w:afterAutospacing="1"/>
    </w:pPr>
    <w:rPr>
      <w:rFonts w:ascii="Times New Roman" w:eastAsia="Times New Roman" w:hAnsi="Times New Roman" w:cs="Times New Roman"/>
      <w:lang w:val="es-CO" w:eastAsia="es-CO"/>
    </w:rPr>
  </w:style>
  <w:style w:type="paragraph" w:styleId="Prrafodelista">
    <w:name w:val="List Paragraph"/>
    <w:basedOn w:val="Normal"/>
    <w:uiPriority w:val="34"/>
    <w:qFormat/>
    <w:rsid w:val="004550C0"/>
    <w:pPr>
      <w:ind w:left="720"/>
      <w:contextualSpacing/>
    </w:pPr>
  </w:style>
  <w:style w:type="character" w:styleId="Hipervnculo">
    <w:name w:val="Hyperlink"/>
    <w:basedOn w:val="Fuentedeprrafopredeter"/>
    <w:uiPriority w:val="99"/>
    <w:unhideWhenUsed/>
    <w:rsid w:val="004934EF"/>
    <w:rPr>
      <w:color w:val="0563C1" w:themeColor="hyperlink"/>
      <w:u w:val="single"/>
    </w:rPr>
  </w:style>
  <w:style w:type="table" w:styleId="Tablaconcuadrcula">
    <w:name w:val="Table Grid"/>
    <w:basedOn w:val="Tablanormal"/>
    <w:uiPriority w:val="39"/>
    <w:rsid w:val="004934EF"/>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C3FA2"/>
    <w:rPr>
      <w:color w:val="808080"/>
    </w:rPr>
  </w:style>
  <w:style w:type="character" w:styleId="Mencinsinresolver">
    <w:name w:val="Unresolved Mention"/>
    <w:basedOn w:val="Fuentedeprrafopredeter"/>
    <w:uiPriority w:val="99"/>
    <w:semiHidden/>
    <w:unhideWhenUsed/>
    <w:rsid w:val="001C02A6"/>
    <w:rPr>
      <w:color w:val="605E5C"/>
      <w:shd w:val="clear" w:color="auto" w:fill="E1DFDD"/>
    </w:rPr>
  </w:style>
  <w:style w:type="character" w:customStyle="1" w:styleId="ms-button-flexcontainer">
    <w:name w:val="ms-button-flexcontainer"/>
    <w:basedOn w:val="Fuentedeprrafopredeter"/>
    <w:rsid w:val="00D94BC4"/>
  </w:style>
  <w:style w:type="character" w:customStyle="1" w:styleId="fui-avatarinitials">
    <w:name w:val="fui-avatar__initials"/>
    <w:basedOn w:val="Fuentedeprrafopredeter"/>
    <w:rsid w:val="00D94BC4"/>
  </w:style>
  <w:style w:type="character" w:customStyle="1" w:styleId="flwlv">
    <w:name w:val="flwlv"/>
    <w:basedOn w:val="Fuentedeprrafopredeter"/>
    <w:rsid w:val="007B20E8"/>
  </w:style>
  <w:style w:type="character" w:customStyle="1" w:styleId="ms-button-label">
    <w:name w:val="ms-button-label"/>
    <w:basedOn w:val="Fuentedeprrafopredeter"/>
    <w:rsid w:val="007B20E8"/>
  </w:style>
  <w:style w:type="paragraph" w:styleId="Descripcin">
    <w:name w:val="caption"/>
    <w:basedOn w:val="Normal"/>
    <w:next w:val="Normal"/>
    <w:uiPriority w:val="35"/>
    <w:unhideWhenUsed/>
    <w:qFormat/>
    <w:rsid w:val="00341336"/>
    <w:pPr>
      <w:spacing w:after="200"/>
    </w:pPr>
    <w:rPr>
      <w:i/>
      <w:iCs/>
      <w:color w:val="44546A" w:themeColor="text2"/>
      <w:sz w:val="18"/>
      <w:szCs w:val="18"/>
    </w:rPr>
  </w:style>
  <w:style w:type="character" w:customStyle="1" w:styleId="Ttulo1Car">
    <w:name w:val="Título 1 Car"/>
    <w:basedOn w:val="Fuentedeprrafopredeter"/>
    <w:link w:val="Ttulo1"/>
    <w:uiPriority w:val="9"/>
    <w:rsid w:val="000975B1"/>
    <w:rPr>
      <w:rFonts w:ascii="Arial" w:eastAsia="Arial" w:hAnsi="Arial" w:cs="Arial"/>
      <w:b/>
      <w:bCs/>
      <w:i/>
      <w:iCs/>
      <w:lang w:val="es-ES"/>
    </w:rPr>
  </w:style>
  <w:style w:type="character" w:customStyle="1" w:styleId="Ttulo2Car">
    <w:name w:val="Título 2 Car"/>
    <w:basedOn w:val="Fuentedeprrafopredeter"/>
    <w:link w:val="Ttulo2"/>
    <w:uiPriority w:val="9"/>
    <w:rsid w:val="000975B1"/>
    <w:rPr>
      <w:rFonts w:ascii="Arial" w:eastAsia="Arial" w:hAnsi="Arial" w:cs="Arial"/>
      <w:b/>
      <w:bCs/>
      <w:sz w:val="22"/>
      <w:szCs w:val="22"/>
      <w:lang w:val="es-ES"/>
    </w:rPr>
  </w:style>
  <w:style w:type="table" w:customStyle="1" w:styleId="NormalTable0">
    <w:name w:val="Normal Table0"/>
    <w:uiPriority w:val="2"/>
    <w:semiHidden/>
    <w:unhideWhenUsed/>
    <w:qFormat/>
    <w:rsid w:val="000975B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975B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0975B1"/>
    <w:rPr>
      <w:rFonts w:ascii="Arial MT" w:eastAsia="Arial MT" w:hAnsi="Arial MT" w:cs="Arial MT"/>
      <w:sz w:val="22"/>
      <w:szCs w:val="22"/>
      <w:lang w:val="es-ES"/>
    </w:rPr>
  </w:style>
  <w:style w:type="paragraph" w:customStyle="1" w:styleId="TableParagraph">
    <w:name w:val="Table Paragraph"/>
    <w:basedOn w:val="Normal"/>
    <w:uiPriority w:val="1"/>
    <w:qFormat/>
    <w:rsid w:val="000975B1"/>
    <w:pPr>
      <w:widowControl w:val="0"/>
      <w:autoSpaceDE w:val="0"/>
      <w:autoSpaceDN w:val="0"/>
    </w:pPr>
    <w:rPr>
      <w:rFonts w:ascii="Arial" w:eastAsia="Arial" w:hAnsi="Arial" w:cs="Arial"/>
      <w:sz w:val="22"/>
      <w:szCs w:val="22"/>
      <w:lang w:val="es-ES"/>
    </w:rPr>
  </w:style>
  <w:style w:type="paragraph" w:customStyle="1" w:styleId="xxmsonormal">
    <w:name w:val="x_x_msonormal"/>
    <w:basedOn w:val="Normal"/>
    <w:rsid w:val="00E843C4"/>
    <w:pPr>
      <w:spacing w:before="100" w:beforeAutospacing="1" w:after="100" w:afterAutospacing="1"/>
    </w:pPr>
    <w:rPr>
      <w:rFonts w:ascii="Times New Roman" w:eastAsia="Times New Roman" w:hAnsi="Times New Roman" w:cs="Times New Roman"/>
      <w:lang w:val="es-CO" w:eastAsia="es-CO"/>
    </w:rPr>
  </w:style>
  <w:style w:type="character" w:customStyle="1" w:styleId="xxcontentpasted0">
    <w:name w:val="x_x_contentpasted0"/>
    <w:basedOn w:val="Fuentedeprrafopredeter"/>
    <w:rsid w:val="00E843C4"/>
  </w:style>
  <w:style w:type="character" w:customStyle="1" w:styleId="xcontentpasted0">
    <w:name w:val="x_contentpasted0"/>
    <w:basedOn w:val="Fuentedeprrafopredeter"/>
    <w:rsid w:val="00E843C4"/>
  </w:style>
  <w:style w:type="paragraph" w:customStyle="1" w:styleId="xxdefault">
    <w:name w:val="x_x_default"/>
    <w:basedOn w:val="Normal"/>
    <w:rsid w:val="00E843C4"/>
    <w:pPr>
      <w:spacing w:before="100" w:beforeAutospacing="1" w:after="100" w:afterAutospacing="1"/>
    </w:pPr>
    <w:rPr>
      <w:rFonts w:ascii="Times New Roman" w:eastAsia="Times New Roman" w:hAnsi="Times New Roman" w:cs="Times New Roman"/>
      <w:lang w:val="es-CO" w:eastAsia="es-CO"/>
    </w:rPr>
  </w:style>
  <w:style w:type="paragraph" w:customStyle="1" w:styleId="xxmsobodytext">
    <w:name w:val="x_x_msobodytext"/>
    <w:basedOn w:val="Normal"/>
    <w:rsid w:val="00E843C4"/>
    <w:pPr>
      <w:spacing w:before="100" w:beforeAutospacing="1" w:after="100" w:afterAutospacing="1"/>
    </w:pPr>
    <w:rPr>
      <w:rFonts w:ascii="Times New Roman" w:eastAsia="Times New Roman" w:hAnsi="Times New Roman" w:cs="Times New Roman"/>
      <w:lang w:val="es-CO" w:eastAsia="es-CO"/>
    </w:rPr>
  </w:style>
  <w:style w:type="paragraph" w:customStyle="1" w:styleId="xxxcontentpasted0">
    <w:name w:val="x_x_xcontentpasted0"/>
    <w:basedOn w:val="Normal"/>
    <w:rsid w:val="00E843C4"/>
    <w:pPr>
      <w:spacing w:before="100" w:beforeAutospacing="1" w:after="100" w:afterAutospacing="1"/>
    </w:pPr>
    <w:rPr>
      <w:rFonts w:ascii="Times New Roman" w:eastAsia="Times New Roman" w:hAnsi="Times New Roman" w:cs="Times New Roman"/>
      <w:lang w:val="es-CO" w:eastAsia="es-CO"/>
    </w:rPr>
  </w:style>
  <w:style w:type="paragraph" w:customStyle="1" w:styleId="Default">
    <w:name w:val="Default"/>
    <w:rsid w:val="00E869BB"/>
    <w:pPr>
      <w:autoSpaceDE w:val="0"/>
      <w:autoSpaceDN w:val="0"/>
      <w:adjustRightInd w:val="0"/>
    </w:pPr>
    <w:rPr>
      <w:rFonts w:ascii="Times New Roman" w:hAnsi="Times New Roman" w:cs="Times New Roman"/>
      <w:color w:val="000000"/>
      <w:lang w:val="es-CO"/>
    </w:rPr>
  </w:style>
  <w:style w:type="paragraph" w:styleId="Bibliografa">
    <w:name w:val="Bibliography"/>
    <w:basedOn w:val="Normal"/>
    <w:next w:val="Normal"/>
    <w:uiPriority w:val="37"/>
    <w:unhideWhenUsed/>
    <w:rsid w:val="00DF6E0F"/>
  </w:style>
  <w:style w:type="character" w:customStyle="1" w:styleId="Ttulo3Car">
    <w:name w:val="Título 3 Car"/>
    <w:basedOn w:val="Fuentedeprrafopredeter"/>
    <w:link w:val="Ttulo3"/>
    <w:uiPriority w:val="9"/>
    <w:semiHidden/>
    <w:rsid w:val="00DF6E0F"/>
    <w:rPr>
      <w:rFonts w:asciiTheme="majorHAnsi" w:eastAsiaTheme="majorEastAsia" w:hAnsiTheme="majorHAnsi" w:cstheme="majorBidi"/>
      <w:color w:val="1F3763" w:themeColor="accent1" w:themeShade="7F"/>
      <w:lang w:val="es-ES"/>
    </w:rPr>
  </w:style>
  <w:style w:type="character" w:customStyle="1" w:styleId="Ttulo4Car">
    <w:name w:val="Título 4 Car"/>
    <w:basedOn w:val="Fuentedeprrafopredeter"/>
    <w:link w:val="Ttulo4"/>
    <w:uiPriority w:val="9"/>
    <w:semiHidden/>
    <w:rsid w:val="00DF6E0F"/>
    <w:rPr>
      <w:rFonts w:asciiTheme="majorHAnsi" w:eastAsiaTheme="majorEastAsia" w:hAnsiTheme="majorHAnsi" w:cstheme="majorBidi"/>
      <w:i/>
      <w:iCs/>
      <w:color w:val="2F5496" w:themeColor="accent1" w:themeShade="BF"/>
      <w:sz w:val="22"/>
      <w:szCs w:val="22"/>
      <w:lang w:val="es-ES"/>
    </w:rPr>
  </w:style>
  <w:style w:type="character" w:customStyle="1" w:styleId="Ttulo7Car">
    <w:name w:val="Título 7 Car"/>
    <w:basedOn w:val="Fuentedeprrafopredeter"/>
    <w:link w:val="Ttulo7"/>
    <w:uiPriority w:val="9"/>
    <w:semiHidden/>
    <w:rsid w:val="00DF6E0F"/>
    <w:rPr>
      <w:rFonts w:asciiTheme="majorHAnsi" w:eastAsiaTheme="majorEastAsia" w:hAnsiTheme="majorHAnsi" w:cstheme="majorBidi"/>
      <w:i/>
      <w:iCs/>
      <w:color w:val="1F3763" w:themeColor="accent1" w:themeShade="7F"/>
      <w:sz w:val="22"/>
      <w:szCs w:val="22"/>
      <w:lang w:val="es-ES"/>
    </w:rPr>
  </w:style>
  <w:style w:type="character" w:customStyle="1" w:styleId="Ttulo9Car">
    <w:name w:val="Título 9 Car"/>
    <w:aliases w:val="nivel 5 Car"/>
    <w:basedOn w:val="Fuentedeprrafopredeter"/>
    <w:link w:val="Ttulo9"/>
    <w:uiPriority w:val="9"/>
    <w:rsid w:val="00DF6E0F"/>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DF6E0F"/>
    <w:rPr>
      <w:color w:val="954F72" w:themeColor="followedHyperlink"/>
      <w:u w:val="single"/>
    </w:rPr>
  </w:style>
  <w:style w:type="character" w:customStyle="1" w:styleId="field-content">
    <w:name w:val="field-content"/>
    <w:basedOn w:val="Fuentedeprrafopredeter"/>
    <w:rsid w:val="00DF6E0F"/>
  </w:style>
  <w:style w:type="character" w:customStyle="1" w:styleId="views-field">
    <w:name w:val="views-field"/>
    <w:basedOn w:val="Fuentedeprrafopredeter"/>
    <w:rsid w:val="00DF6E0F"/>
  </w:style>
  <w:style w:type="character" w:customStyle="1" w:styleId="views-label">
    <w:name w:val="views-label"/>
    <w:basedOn w:val="Fuentedeprrafopredeter"/>
    <w:rsid w:val="00DF6E0F"/>
  </w:style>
  <w:style w:type="paragraph" w:styleId="Textodeglobo">
    <w:name w:val="Balloon Text"/>
    <w:basedOn w:val="Normal"/>
    <w:link w:val="TextodegloboCar"/>
    <w:uiPriority w:val="99"/>
    <w:semiHidden/>
    <w:unhideWhenUsed/>
    <w:rsid w:val="00DF6E0F"/>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DF6E0F"/>
    <w:rPr>
      <w:rFonts w:ascii="Segoe UI" w:hAnsi="Segoe UI" w:cs="Segoe UI"/>
      <w:sz w:val="18"/>
      <w:szCs w:val="18"/>
      <w:lang w:val="es-ES"/>
    </w:rPr>
  </w:style>
  <w:style w:type="paragraph" w:styleId="Sinespaciado">
    <w:name w:val="No Spacing"/>
    <w:link w:val="SinespaciadoCar"/>
    <w:uiPriority w:val="1"/>
    <w:qFormat/>
    <w:rsid w:val="00DF6E0F"/>
    <w:rPr>
      <w:sz w:val="22"/>
      <w:szCs w:val="22"/>
      <w:lang w:val="es-CO"/>
    </w:rPr>
  </w:style>
  <w:style w:type="character" w:customStyle="1" w:styleId="SinespaciadoCar">
    <w:name w:val="Sin espaciado Car"/>
    <w:basedOn w:val="Fuentedeprrafopredeter"/>
    <w:link w:val="Sinespaciado"/>
    <w:uiPriority w:val="1"/>
    <w:rsid w:val="00DF6E0F"/>
    <w:rPr>
      <w:sz w:val="22"/>
      <w:szCs w:val="22"/>
      <w:lang w:val="es-CO"/>
    </w:rPr>
  </w:style>
  <w:style w:type="character" w:styleId="Textoennegrita">
    <w:name w:val="Strong"/>
    <w:basedOn w:val="Fuentedeprrafopredeter"/>
    <w:uiPriority w:val="22"/>
    <w:qFormat/>
    <w:rsid w:val="00DF6E0F"/>
    <w:rPr>
      <w:b/>
      <w:bCs/>
    </w:rPr>
  </w:style>
  <w:style w:type="paragraph" w:customStyle="1" w:styleId="Normal1">
    <w:name w:val="Normal1"/>
    <w:uiPriority w:val="99"/>
    <w:rsid w:val="00DF6E0F"/>
    <w:rPr>
      <w:rFonts w:ascii="Times New Roman" w:eastAsia="Times New Roman" w:hAnsi="Times New Roman" w:cs="Times New Roman"/>
      <w:color w:val="00000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2497">
      <w:bodyDiv w:val="1"/>
      <w:marLeft w:val="0"/>
      <w:marRight w:val="0"/>
      <w:marTop w:val="0"/>
      <w:marBottom w:val="0"/>
      <w:divBdr>
        <w:top w:val="none" w:sz="0" w:space="0" w:color="auto"/>
        <w:left w:val="none" w:sz="0" w:space="0" w:color="auto"/>
        <w:bottom w:val="none" w:sz="0" w:space="0" w:color="auto"/>
        <w:right w:val="none" w:sz="0" w:space="0" w:color="auto"/>
      </w:divBdr>
    </w:div>
    <w:div w:id="86535920">
      <w:bodyDiv w:val="1"/>
      <w:marLeft w:val="0"/>
      <w:marRight w:val="0"/>
      <w:marTop w:val="0"/>
      <w:marBottom w:val="0"/>
      <w:divBdr>
        <w:top w:val="none" w:sz="0" w:space="0" w:color="auto"/>
        <w:left w:val="none" w:sz="0" w:space="0" w:color="auto"/>
        <w:bottom w:val="none" w:sz="0" w:space="0" w:color="auto"/>
        <w:right w:val="none" w:sz="0" w:space="0" w:color="auto"/>
      </w:divBdr>
      <w:divsChild>
        <w:div w:id="1776486896">
          <w:marLeft w:val="0"/>
          <w:marRight w:val="0"/>
          <w:marTop w:val="0"/>
          <w:marBottom w:val="0"/>
          <w:divBdr>
            <w:top w:val="none" w:sz="0" w:space="0" w:color="auto"/>
            <w:left w:val="none" w:sz="0" w:space="0" w:color="auto"/>
            <w:bottom w:val="none" w:sz="0" w:space="0" w:color="auto"/>
            <w:right w:val="none" w:sz="0" w:space="0" w:color="auto"/>
          </w:divBdr>
          <w:divsChild>
            <w:div w:id="1507859601">
              <w:marLeft w:val="0"/>
              <w:marRight w:val="0"/>
              <w:marTop w:val="0"/>
              <w:marBottom w:val="0"/>
              <w:divBdr>
                <w:top w:val="none" w:sz="0" w:space="0" w:color="auto"/>
                <w:left w:val="none" w:sz="0" w:space="0" w:color="auto"/>
                <w:bottom w:val="none" w:sz="0" w:space="0" w:color="auto"/>
                <w:right w:val="none" w:sz="0" w:space="0" w:color="auto"/>
              </w:divBdr>
              <w:divsChild>
                <w:div w:id="1014039117">
                  <w:marLeft w:val="0"/>
                  <w:marRight w:val="0"/>
                  <w:marTop w:val="0"/>
                  <w:marBottom w:val="0"/>
                  <w:divBdr>
                    <w:top w:val="none" w:sz="0" w:space="0" w:color="auto"/>
                    <w:left w:val="none" w:sz="0" w:space="0" w:color="auto"/>
                    <w:bottom w:val="none" w:sz="0" w:space="0" w:color="auto"/>
                    <w:right w:val="none" w:sz="0" w:space="0" w:color="auto"/>
                  </w:divBdr>
                  <w:divsChild>
                    <w:div w:id="824275490">
                      <w:marLeft w:val="0"/>
                      <w:marRight w:val="0"/>
                      <w:marTop w:val="0"/>
                      <w:marBottom w:val="0"/>
                      <w:divBdr>
                        <w:top w:val="none" w:sz="0" w:space="0" w:color="auto"/>
                        <w:left w:val="none" w:sz="0" w:space="0" w:color="auto"/>
                        <w:bottom w:val="none" w:sz="0" w:space="0" w:color="auto"/>
                        <w:right w:val="none" w:sz="0" w:space="0" w:color="auto"/>
                      </w:divBdr>
                      <w:divsChild>
                        <w:div w:id="97145292">
                          <w:marLeft w:val="120"/>
                          <w:marRight w:val="300"/>
                          <w:marTop w:val="120"/>
                          <w:marBottom w:val="120"/>
                          <w:divBdr>
                            <w:top w:val="none" w:sz="0" w:space="0" w:color="auto"/>
                            <w:left w:val="none" w:sz="0" w:space="0" w:color="auto"/>
                            <w:bottom w:val="none" w:sz="0" w:space="0" w:color="auto"/>
                            <w:right w:val="none" w:sz="0" w:space="0" w:color="auto"/>
                          </w:divBdr>
                          <w:divsChild>
                            <w:div w:id="1482817950">
                              <w:marLeft w:val="780"/>
                              <w:marRight w:val="240"/>
                              <w:marTop w:val="180"/>
                              <w:marBottom w:val="0"/>
                              <w:divBdr>
                                <w:top w:val="none" w:sz="0" w:space="0" w:color="auto"/>
                                <w:left w:val="none" w:sz="0" w:space="0" w:color="auto"/>
                                <w:bottom w:val="none" w:sz="0" w:space="0" w:color="auto"/>
                                <w:right w:val="none" w:sz="0" w:space="0" w:color="auto"/>
                              </w:divBdr>
                              <w:divsChild>
                                <w:div w:id="1451626412">
                                  <w:marLeft w:val="0"/>
                                  <w:marRight w:val="0"/>
                                  <w:marTop w:val="0"/>
                                  <w:marBottom w:val="0"/>
                                  <w:divBdr>
                                    <w:top w:val="none" w:sz="0" w:space="0" w:color="auto"/>
                                    <w:left w:val="none" w:sz="0" w:space="0" w:color="auto"/>
                                    <w:bottom w:val="none" w:sz="0" w:space="0" w:color="auto"/>
                                    <w:right w:val="none" w:sz="0" w:space="0" w:color="auto"/>
                                  </w:divBdr>
                                  <w:divsChild>
                                    <w:div w:id="2044549585">
                                      <w:marLeft w:val="0"/>
                                      <w:marRight w:val="0"/>
                                      <w:marTop w:val="0"/>
                                      <w:marBottom w:val="0"/>
                                      <w:divBdr>
                                        <w:top w:val="none" w:sz="0" w:space="0" w:color="auto"/>
                                        <w:left w:val="none" w:sz="0" w:space="0" w:color="auto"/>
                                        <w:bottom w:val="none" w:sz="0" w:space="0" w:color="auto"/>
                                        <w:right w:val="none" w:sz="0" w:space="0" w:color="auto"/>
                                      </w:divBdr>
                                      <w:divsChild>
                                        <w:div w:id="370033789">
                                          <w:marLeft w:val="0"/>
                                          <w:marRight w:val="0"/>
                                          <w:marTop w:val="0"/>
                                          <w:marBottom w:val="0"/>
                                          <w:divBdr>
                                            <w:top w:val="none" w:sz="0" w:space="0" w:color="auto"/>
                                            <w:left w:val="none" w:sz="0" w:space="0" w:color="auto"/>
                                            <w:bottom w:val="none" w:sz="0" w:space="0" w:color="auto"/>
                                            <w:right w:val="none" w:sz="0" w:space="0" w:color="auto"/>
                                          </w:divBdr>
                                          <w:divsChild>
                                            <w:div w:id="873033456">
                                              <w:marLeft w:val="0"/>
                                              <w:marRight w:val="0"/>
                                              <w:marTop w:val="0"/>
                                              <w:marBottom w:val="0"/>
                                              <w:divBdr>
                                                <w:top w:val="none" w:sz="0" w:space="0" w:color="auto"/>
                                                <w:left w:val="none" w:sz="0" w:space="0" w:color="auto"/>
                                                <w:bottom w:val="none" w:sz="0" w:space="0" w:color="auto"/>
                                                <w:right w:val="none" w:sz="0" w:space="0" w:color="auto"/>
                                              </w:divBdr>
                                              <w:divsChild>
                                                <w:div w:id="1789856970">
                                                  <w:marLeft w:val="0"/>
                                                  <w:marRight w:val="0"/>
                                                  <w:marTop w:val="0"/>
                                                  <w:marBottom w:val="0"/>
                                                  <w:divBdr>
                                                    <w:top w:val="none" w:sz="0" w:space="0" w:color="auto"/>
                                                    <w:left w:val="none" w:sz="0" w:space="0" w:color="auto"/>
                                                    <w:bottom w:val="none" w:sz="0" w:space="0" w:color="auto"/>
                                                    <w:right w:val="none" w:sz="0" w:space="0" w:color="auto"/>
                                                  </w:divBdr>
                                                  <w:divsChild>
                                                    <w:div w:id="557980952">
                                                      <w:marLeft w:val="0"/>
                                                      <w:marRight w:val="0"/>
                                                      <w:marTop w:val="0"/>
                                                      <w:marBottom w:val="0"/>
                                                      <w:divBdr>
                                                        <w:top w:val="none" w:sz="0" w:space="0" w:color="auto"/>
                                                        <w:left w:val="none" w:sz="0" w:space="0" w:color="auto"/>
                                                        <w:bottom w:val="none" w:sz="0" w:space="0" w:color="auto"/>
                                                        <w:right w:val="none" w:sz="0" w:space="0" w:color="auto"/>
                                                      </w:divBdr>
                                                    </w:div>
                                                    <w:div w:id="769085928">
                                                      <w:marLeft w:val="0"/>
                                                      <w:marRight w:val="0"/>
                                                      <w:marTop w:val="0"/>
                                                      <w:marBottom w:val="0"/>
                                                      <w:divBdr>
                                                        <w:top w:val="none" w:sz="0" w:space="0" w:color="auto"/>
                                                        <w:left w:val="none" w:sz="0" w:space="0" w:color="auto"/>
                                                        <w:bottom w:val="none" w:sz="0" w:space="0" w:color="auto"/>
                                                        <w:right w:val="none" w:sz="0" w:space="0" w:color="auto"/>
                                                      </w:divBdr>
                                                    </w:div>
                                                    <w:div w:id="1630361070">
                                                      <w:marLeft w:val="0"/>
                                                      <w:marRight w:val="0"/>
                                                      <w:marTop w:val="0"/>
                                                      <w:marBottom w:val="0"/>
                                                      <w:divBdr>
                                                        <w:top w:val="none" w:sz="0" w:space="0" w:color="auto"/>
                                                        <w:left w:val="none" w:sz="0" w:space="0" w:color="auto"/>
                                                        <w:bottom w:val="none" w:sz="0" w:space="0" w:color="auto"/>
                                                        <w:right w:val="none" w:sz="0" w:space="0" w:color="auto"/>
                                                      </w:divBdr>
                                                    </w:div>
                                                    <w:div w:id="9475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785214">
          <w:marLeft w:val="0"/>
          <w:marRight w:val="0"/>
          <w:marTop w:val="0"/>
          <w:marBottom w:val="0"/>
          <w:divBdr>
            <w:top w:val="none" w:sz="0" w:space="0" w:color="auto"/>
            <w:left w:val="none" w:sz="0" w:space="0" w:color="auto"/>
            <w:bottom w:val="none" w:sz="0" w:space="0" w:color="auto"/>
            <w:right w:val="none" w:sz="0" w:space="0" w:color="auto"/>
          </w:divBdr>
          <w:divsChild>
            <w:div w:id="1526745935">
              <w:marLeft w:val="0"/>
              <w:marRight w:val="0"/>
              <w:marTop w:val="0"/>
              <w:marBottom w:val="0"/>
              <w:divBdr>
                <w:top w:val="none" w:sz="0" w:space="0" w:color="auto"/>
                <w:left w:val="none" w:sz="0" w:space="0" w:color="auto"/>
                <w:bottom w:val="none" w:sz="0" w:space="0" w:color="auto"/>
                <w:right w:val="none" w:sz="0" w:space="0" w:color="auto"/>
              </w:divBdr>
              <w:divsChild>
                <w:div w:id="1424767813">
                  <w:marLeft w:val="0"/>
                  <w:marRight w:val="0"/>
                  <w:marTop w:val="0"/>
                  <w:marBottom w:val="0"/>
                  <w:divBdr>
                    <w:top w:val="none" w:sz="0" w:space="0" w:color="auto"/>
                    <w:left w:val="none" w:sz="0" w:space="0" w:color="auto"/>
                    <w:bottom w:val="none" w:sz="0" w:space="0" w:color="auto"/>
                    <w:right w:val="none" w:sz="0" w:space="0" w:color="auto"/>
                  </w:divBdr>
                  <w:divsChild>
                    <w:div w:id="434206750">
                      <w:marLeft w:val="0"/>
                      <w:marRight w:val="0"/>
                      <w:marTop w:val="0"/>
                      <w:marBottom w:val="0"/>
                      <w:divBdr>
                        <w:top w:val="none" w:sz="0" w:space="0" w:color="auto"/>
                        <w:left w:val="none" w:sz="0" w:space="0" w:color="auto"/>
                        <w:bottom w:val="none" w:sz="0" w:space="0" w:color="auto"/>
                        <w:right w:val="none" w:sz="0" w:space="0" w:color="auto"/>
                      </w:divBdr>
                      <w:divsChild>
                        <w:div w:id="155533847">
                          <w:marLeft w:val="120"/>
                          <w:marRight w:val="300"/>
                          <w:marTop w:val="120"/>
                          <w:marBottom w:val="120"/>
                          <w:divBdr>
                            <w:top w:val="none" w:sz="0" w:space="0" w:color="auto"/>
                            <w:left w:val="none" w:sz="0" w:space="0" w:color="auto"/>
                            <w:bottom w:val="none" w:sz="0" w:space="0" w:color="auto"/>
                            <w:right w:val="none" w:sz="0" w:space="0" w:color="auto"/>
                          </w:divBdr>
                          <w:divsChild>
                            <w:div w:id="2070806992">
                              <w:marLeft w:val="0"/>
                              <w:marRight w:val="0"/>
                              <w:marTop w:val="0"/>
                              <w:marBottom w:val="0"/>
                              <w:divBdr>
                                <w:top w:val="none" w:sz="0" w:space="0" w:color="auto"/>
                                <w:left w:val="none" w:sz="0" w:space="0" w:color="auto"/>
                                <w:bottom w:val="none" w:sz="0" w:space="0" w:color="auto"/>
                                <w:right w:val="none" w:sz="0" w:space="0" w:color="auto"/>
                              </w:divBdr>
                              <w:divsChild>
                                <w:div w:id="129559691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6753">
      <w:bodyDiv w:val="1"/>
      <w:marLeft w:val="0"/>
      <w:marRight w:val="0"/>
      <w:marTop w:val="0"/>
      <w:marBottom w:val="0"/>
      <w:divBdr>
        <w:top w:val="none" w:sz="0" w:space="0" w:color="auto"/>
        <w:left w:val="none" w:sz="0" w:space="0" w:color="auto"/>
        <w:bottom w:val="none" w:sz="0" w:space="0" w:color="auto"/>
        <w:right w:val="none" w:sz="0" w:space="0" w:color="auto"/>
      </w:divBdr>
    </w:div>
    <w:div w:id="156188618">
      <w:bodyDiv w:val="1"/>
      <w:marLeft w:val="0"/>
      <w:marRight w:val="0"/>
      <w:marTop w:val="0"/>
      <w:marBottom w:val="0"/>
      <w:divBdr>
        <w:top w:val="none" w:sz="0" w:space="0" w:color="auto"/>
        <w:left w:val="none" w:sz="0" w:space="0" w:color="auto"/>
        <w:bottom w:val="none" w:sz="0" w:space="0" w:color="auto"/>
        <w:right w:val="none" w:sz="0" w:space="0" w:color="auto"/>
      </w:divBdr>
    </w:div>
    <w:div w:id="198710634">
      <w:bodyDiv w:val="1"/>
      <w:marLeft w:val="0"/>
      <w:marRight w:val="0"/>
      <w:marTop w:val="0"/>
      <w:marBottom w:val="0"/>
      <w:divBdr>
        <w:top w:val="none" w:sz="0" w:space="0" w:color="auto"/>
        <w:left w:val="none" w:sz="0" w:space="0" w:color="auto"/>
        <w:bottom w:val="none" w:sz="0" w:space="0" w:color="auto"/>
        <w:right w:val="none" w:sz="0" w:space="0" w:color="auto"/>
      </w:divBdr>
    </w:div>
    <w:div w:id="253782364">
      <w:bodyDiv w:val="1"/>
      <w:marLeft w:val="0"/>
      <w:marRight w:val="0"/>
      <w:marTop w:val="0"/>
      <w:marBottom w:val="0"/>
      <w:divBdr>
        <w:top w:val="none" w:sz="0" w:space="0" w:color="auto"/>
        <w:left w:val="none" w:sz="0" w:space="0" w:color="auto"/>
        <w:bottom w:val="none" w:sz="0" w:space="0" w:color="auto"/>
        <w:right w:val="none" w:sz="0" w:space="0" w:color="auto"/>
      </w:divBdr>
    </w:div>
    <w:div w:id="338625323">
      <w:bodyDiv w:val="1"/>
      <w:marLeft w:val="0"/>
      <w:marRight w:val="0"/>
      <w:marTop w:val="0"/>
      <w:marBottom w:val="0"/>
      <w:divBdr>
        <w:top w:val="none" w:sz="0" w:space="0" w:color="auto"/>
        <w:left w:val="none" w:sz="0" w:space="0" w:color="auto"/>
        <w:bottom w:val="none" w:sz="0" w:space="0" w:color="auto"/>
        <w:right w:val="none" w:sz="0" w:space="0" w:color="auto"/>
      </w:divBdr>
    </w:div>
    <w:div w:id="350835682">
      <w:bodyDiv w:val="1"/>
      <w:marLeft w:val="0"/>
      <w:marRight w:val="0"/>
      <w:marTop w:val="0"/>
      <w:marBottom w:val="0"/>
      <w:divBdr>
        <w:top w:val="none" w:sz="0" w:space="0" w:color="auto"/>
        <w:left w:val="none" w:sz="0" w:space="0" w:color="auto"/>
        <w:bottom w:val="none" w:sz="0" w:space="0" w:color="auto"/>
        <w:right w:val="none" w:sz="0" w:space="0" w:color="auto"/>
      </w:divBdr>
    </w:div>
    <w:div w:id="441806925">
      <w:bodyDiv w:val="1"/>
      <w:marLeft w:val="0"/>
      <w:marRight w:val="0"/>
      <w:marTop w:val="0"/>
      <w:marBottom w:val="0"/>
      <w:divBdr>
        <w:top w:val="none" w:sz="0" w:space="0" w:color="auto"/>
        <w:left w:val="none" w:sz="0" w:space="0" w:color="auto"/>
        <w:bottom w:val="none" w:sz="0" w:space="0" w:color="auto"/>
        <w:right w:val="none" w:sz="0" w:space="0" w:color="auto"/>
      </w:divBdr>
      <w:divsChild>
        <w:div w:id="1666277829">
          <w:marLeft w:val="0"/>
          <w:marRight w:val="0"/>
          <w:marTop w:val="0"/>
          <w:marBottom w:val="0"/>
          <w:divBdr>
            <w:top w:val="none" w:sz="0" w:space="0" w:color="auto"/>
            <w:left w:val="none" w:sz="0" w:space="0" w:color="auto"/>
            <w:bottom w:val="none" w:sz="0" w:space="0" w:color="auto"/>
            <w:right w:val="none" w:sz="0" w:space="0" w:color="auto"/>
          </w:divBdr>
          <w:divsChild>
            <w:div w:id="2101441263">
              <w:marLeft w:val="0"/>
              <w:marRight w:val="0"/>
              <w:marTop w:val="0"/>
              <w:marBottom w:val="0"/>
              <w:divBdr>
                <w:top w:val="none" w:sz="0" w:space="0" w:color="auto"/>
                <w:left w:val="none" w:sz="0" w:space="0" w:color="auto"/>
                <w:bottom w:val="none" w:sz="0" w:space="0" w:color="auto"/>
                <w:right w:val="none" w:sz="0" w:space="0" w:color="auto"/>
              </w:divBdr>
              <w:divsChild>
                <w:div w:id="11685056">
                  <w:marLeft w:val="0"/>
                  <w:marRight w:val="0"/>
                  <w:marTop w:val="0"/>
                  <w:marBottom w:val="0"/>
                  <w:divBdr>
                    <w:top w:val="none" w:sz="0" w:space="0" w:color="auto"/>
                    <w:left w:val="none" w:sz="0" w:space="0" w:color="auto"/>
                    <w:bottom w:val="none" w:sz="0" w:space="0" w:color="auto"/>
                    <w:right w:val="none" w:sz="0" w:space="0" w:color="auto"/>
                  </w:divBdr>
                  <w:divsChild>
                    <w:div w:id="708408608">
                      <w:marLeft w:val="0"/>
                      <w:marRight w:val="0"/>
                      <w:marTop w:val="0"/>
                      <w:marBottom w:val="0"/>
                      <w:divBdr>
                        <w:top w:val="none" w:sz="0" w:space="0" w:color="auto"/>
                        <w:left w:val="none" w:sz="0" w:space="0" w:color="auto"/>
                        <w:bottom w:val="none" w:sz="0" w:space="0" w:color="auto"/>
                        <w:right w:val="none" w:sz="0" w:space="0" w:color="auto"/>
                      </w:divBdr>
                      <w:divsChild>
                        <w:div w:id="1266839487">
                          <w:marLeft w:val="120"/>
                          <w:marRight w:val="300"/>
                          <w:marTop w:val="0"/>
                          <w:marBottom w:val="120"/>
                          <w:divBdr>
                            <w:top w:val="none" w:sz="0" w:space="0" w:color="auto"/>
                            <w:left w:val="none" w:sz="0" w:space="0" w:color="auto"/>
                            <w:bottom w:val="none" w:sz="0" w:space="0" w:color="auto"/>
                            <w:right w:val="none" w:sz="0" w:space="0" w:color="auto"/>
                          </w:divBdr>
                          <w:divsChild>
                            <w:div w:id="394621844">
                              <w:marLeft w:val="780"/>
                              <w:marRight w:val="240"/>
                              <w:marTop w:val="180"/>
                              <w:marBottom w:val="0"/>
                              <w:divBdr>
                                <w:top w:val="none" w:sz="0" w:space="0" w:color="auto"/>
                                <w:left w:val="none" w:sz="0" w:space="0" w:color="auto"/>
                                <w:bottom w:val="none" w:sz="0" w:space="0" w:color="auto"/>
                                <w:right w:val="none" w:sz="0" w:space="0" w:color="auto"/>
                              </w:divBdr>
                              <w:divsChild>
                                <w:div w:id="1050419767">
                                  <w:marLeft w:val="0"/>
                                  <w:marRight w:val="0"/>
                                  <w:marTop w:val="0"/>
                                  <w:marBottom w:val="0"/>
                                  <w:divBdr>
                                    <w:top w:val="none" w:sz="0" w:space="0" w:color="auto"/>
                                    <w:left w:val="none" w:sz="0" w:space="0" w:color="auto"/>
                                    <w:bottom w:val="none" w:sz="0" w:space="0" w:color="auto"/>
                                    <w:right w:val="none" w:sz="0" w:space="0" w:color="auto"/>
                                  </w:divBdr>
                                  <w:divsChild>
                                    <w:div w:id="1549993933">
                                      <w:marLeft w:val="0"/>
                                      <w:marRight w:val="0"/>
                                      <w:marTop w:val="0"/>
                                      <w:marBottom w:val="0"/>
                                      <w:divBdr>
                                        <w:top w:val="none" w:sz="0" w:space="0" w:color="auto"/>
                                        <w:left w:val="none" w:sz="0" w:space="0" w:color="auto"/>
                                        <w:bottom w:val="none" w:sz="0" w:space="0" w:color="auto"/>
                                        <w:right w:val="none" w:sz="0" w:space="0" w:color="auto"/>
                                      </w:divBdr>
                                      <w:divsChild>
                                        <w:div w:id="1989089968">
                                          <w:marLeft w:val="0"/>
                                          <w:marRight w:val="0"/>
                                          <w:marTop w:val="0"/>
                                          <w:marBottom w:val="0"/>
                                          <w:divBdr>
                                            <w:top w:val="none" w:sz="0" w:space="0" w:color="auto"/>
                                            <w:left w:val="none" w:sz="0" w:space="0" w:color="auto"/>
                                            <w:bottom w:val="none" w:sz="0" w:space="0" w:color="auto"/>
                                            <w:right w:val="none" w:sz="0" w:space="0" w:color="auto"/>
                                          </w:divBdr>
                                          <w:divsChild>
                                            <w:div w:id="609094923">
                                              <w:marLeft w:val="0"/>
                                              <w:marRight w:val="0"/>
                                              <w:marTop w:val="0"/>
                                              <w:marBottom w:val="0"/>
                                              <w:divBdr>
                                                <w:top w:val="none" w:sz="0" w:space="0" w:color="auto"/>
                                                <w:left w:val="none" w:sz="0" w:space="0" w:color="auto"/>
                                                <w:bottom w:val="none" w:sz="0" w:space="0" w:color="auto"/>
                                                <w:right w:val="none" w:sz="0" w:space="0" w:color="auto"/>
                                              </w:divBdr>
                                            </w:div>
                                            <w:div w:id="480925105">
                                              <w:marLeft w:val="0"/>
                                              <w:marRight w:val="0"/>
                                              <w:marTop w:val="0"/>
                                              <w:marBottom w:val="0"/>
                                              <w:divBdr>
                                                <w:top w:val="none" w:sz="0" w:space="0" w:color="auto"/>
                                                <w:left w:val="none" w:sz="0" w:space="0" w:color="auto"/>
                                                <w:bottom w:val="none" w:sz="0" w:space="0" w:color="auto"/>
                                                <w:right w:val="none" w:sz="0" w:space="0" w:color="auto"/>
                                              </w:divBdr>
                                              <w:divsChild>
                                                <w:div w:id="1952324258">
                                                  <w:marLeft w:val="0"/>
                                                  <w:marRight w:val="0"/>
                                                  <w:marTop w:val="0"/>
                                                  <w:marBottom w:val="0"/>
                                                  <w:divBdr>
                                                    <w:top w:val="none" w:sz="0" w:space="0" w:color="auto"/>
                                                    <w:left w:val="none" w:sz="0" w:space="0" w:color="auto"/>
                                                    <w:bottom w:val="none" w:sz="0" w:space="0" w:color="auto"/>
                                                    <w:right w:val="none" w:sz="0" w:space="0" w:color="auto"/>
                                                  </w:divBdr>
                                                </w:div>
                                                <w:div w:id="815025158">
                                                  <w:marLeft w:val="0"/>
                                                  <w:marRight w:val="0"/>
                                                  <w:marTop w:val="0"/>
                                                  <w:marBottom w:val="0"/>
                                                  <w:divBdr>
                                                    <w:top w:val="none" w:sz="0" w:space="0" w:color="auto"/>
                                                    <w:left w:val="none" w:sz="0" w:space="0" w:color="auto"/>
                                                    <w:bottom w:val="none" w:sz="0" w:space="0" w:color="auto"/>
                                                    <w:right w:val="none" w:sz="0" w:space="0" w:color="auto"/>
                                                  </w:divBdr>
                                                  <w:divsChild>
                                                    <w:div w:id="621807040">
                                                      <w:marLeft w:val="0"/>
                                                      <w:marRight w:val="0"/>
                                                      <w:marTop w:val="0"/>
                                                      <w:marBottom w:val="0"/>
                                                      <w:divBdr>
                                                        <w:top w:val="none" w:sz="0" w:space="0" w:color="auto"/>
                                                        <w:left w:val="none" w:sz="0" w:space="0" w:color="auto"/>
                                                        <w:bottom w:val="none" w:sz="0" w:space="0" w:color="auto"/>
                                                        <w:right w:val="none" w:sz="0" w:space="0" w:color="auto"/>
                                                      </w:divBdr>
                                                      <w:divsChild>
                                                        <w:div w:id="1275015536">
                                                          <w:marLeft w:val="0"/>
                                                          <w:marRight w:val="0"/>
                                                          <w:marTop w:val="0"/>
                                                          <w:marBottom w:val="0"/>
                                                          <w:divBdr>
                                                            <w:top w:val="none" w:sz="0" w:space="0" w:color="auto"/>
                                                            <w:left w:val="none" w:sz="0" w:space="0" w:color="auto"/>
                                                            <w:bottom w:val="none" w:sz="0" w:space="0" w:color="auto"/>
                                                            <w:right w:val="none" w:sz="0" w:space="0" w:color="auto"/>
                                                          </w:divBdr>
                                                          <w:divsChild>
                                                            <w:div w:id="314921765">
                                                              <w:marLeft w:val="0"/>
                                                              <w:marRight w:val="0"/>
                                                              <w:marTop w:val="0"/>
                                                              <w:marBottom w:val="0"/>
                                                              <w:divBdr>
                                                                <w:top w:val="none" w:sz="0" w:space="0" w:color="auto"/>
                                                                <w:left w:val="none" w:sz="0" w:space="0" w:color="auto"/>
                                                                <w:bottom w:val="none" w:sz="0" w:space="0" w:color="auto"/>
                                                                <w:right w:val="none" w:sz="0" w:space="0" w:color="auto"/>
                                                              </w:divBdr>
                                                              <w:divsChild>
                                                                <w:div w:id="1141341587">
                                                                  <w:marLeft w:val="0"/>
                                                                  <w:marRight w:val="0"/>
                                                                  <w:marTop w:val="0"/>
                                                                  <w:marBottom w:val="0"/>
                                                                  <w:divBdr>
                                                                    <w:top w:val="none" w:sz="0" w:space="0" w:color="auto"/>
                                                                    <w:left w:val="none" w:sz="0" w:space="0" w:color="auto"/>
                                                                    <w:bottom w:val="none" w:sz="0" w:space="0" w:color="auto"/>
                                                                    <w:right w:val="none" w:sz="0" w:space="0" w:color="auto"/>
                                                                  </w:divBdr>
                                                                </w:div>
                                                                <w:div w:id="532576584">
                                                                  <w:marLeft w:val="0"/>
                                                                  <w:marRight w:val="0"/>
                                                                  <w:marTop w:val="0"/>
                                                                  <w:marBottom w:val="0"/>
                                                                  <w:divBdr>
                                                                    <w:top w:val="none" w:sz="0" w:space="0" w:color="auto"/>
                                                                    <w:left w:val="none" w:sz="0" w:space="0" w:color="auto"/>
                                                                    <w:bottom w:val="none" w:sz="0" w:space="0" w:color="auto"/>
                                                                    <w:right w:val="none" w:sz="0" w:space="0" w:color="auto"/>
                                                                  </w:divBdr>
                                                                </w:div>
                                                                <w:div w:id="1516266071">
                                                                  <w:marLeft w:val="0"/>
                                                                  <w:marRight w:val="0"/>
                                                                  <w:marTop w:val="0"/>
                                                                  <w:marBottom w:val="0"/>
                                                                  <w:divBdr>
                                                                    <w:top w:val="none" w:sz="0" w:space="0" w:color="auto"/>
                                                                    <w:left w:val="none" w:sz="0" w:space="0" w:color="auto"/>
                                                                    <w:bottom w:val="none" w:sz="0" w:space="0" w:color="auto"/>
                                                                    <w:right w:val="none" w:sz="0" w:space="0" w:color="auto"/>
                                                                  </w:divBdr>
                                                                </w:div>
                                                                <w:div w:id="1052386224">
                                                                  <w:marLeft w:val="0"/>
                                                                  <w:marRight w:val="0"/>
                                                                  <w:marTop w:val="0"/>
                                                                  <w:marBottom w:val="0"/>
                                                                  <w:divBdr>
                                                                    <w:top w:val="none" w:sz="0" w:space="0" w:color="auto"/>
                                                                    <w:left w:val="none" w:sz="0" w:space="0" w:color="auto"/>
                                                                    <w:bottom w:val="none" w:sz="0" w:space="0" w:color="auto"/>
                                                                    <w:right w:val="none" w:sz="0" w:space="0" w:color="auto"/>
                                                                  </w:divBdr>
                                                                </w:div>
                                                                <w:div w:id="96602750">
                                                                  <w:marLeft w:val="0"/>
                                                                  <w:marRight w:val="0"/>
                                                                  <w:marTop w:val="0"/>
                                                                  <w:marBottom w:val="0"/>
                                                                  <w:divBdr>
                                                                    <w:top w:val="none" w:sz="0" w:space="0" w:color="auto"/>
                                                                    <w:left w:val="none" w:sz="0" w:space="0" w:color="auto"/>
                                                                    <w:bottom w:val="none" w:sz="0" w:space="0" w:color="auto"/>
                                                                    <w:right w:val="none" w:sz="0" w:space="0" w:color="auto"/>
                                                                  </w:divBdr>
                                                                  <w:divsChild>
                                                                    <w:div w:id="576285266">
                                                                      <w:marLeft w:val="0"/>
                                                                      <w:marRight w:val="0"/>
                                                                      <w:marTop w:val="0"/>
                                                                      <w:marBottom w:val="0"/>
                                                                      <w:divBdr>
                                                                        <w:top w:val="none" w:sz="0" w:space="0" w:color="auto"/>
                                                                        <w:left w:val="none" w:sz="0" w:space="0" w:color="auto"/>
                                                                        <w:bottom w:val="none" w:sz="0" w:space="0" w:color="auto"/>
                                                                        <w:right w:val="none" w:sz="0" w:space="0" w:color="auto"/>
                                                                      </w:divBdr>
                                                                    </w:div>
                                                                    <w:div w:id="2034959101">
                                                                      <w:marLeft w:val="0"/>
                                                                      <w:marRight w:val="0"/>
                                                                      <w:marTop w:val="0"/>
                                                                      <w:marBottom w:val="0"/>
                                                                      <w:divBdr>
                                                                        <w:top w:val="none" w:sz="0" w:space="0" w:color="auto"/>
                                                                        <w:left w:val="none" w:sz="0" w:space="0" w:color="auto"/>
                                                                        <w:bottom w:val="none" w:sz="0" w:space="0" w:color="auto"/>
                                                                        <w:right w:val="none" w:sz="0" w:space="0" w:color="auto"/>
                                                                      </w:divBdr>
                                                                    </w:div>
                                                                    <w:div w:id="876351889">
                                                                      <w:marLeft w:val="0"/>
                                                                      <w:marRight w:val="0"/>
                                                                      <w:marTop w:val="0"/>
                                                                      <w:marBottom w:val="0"/>
                                                                      <w:divBdr>
                                                                        <w:top w:val="none" w:sz="0" w:space="0" w:color="auto"/>
                                                                        <w:left w:val="none" w:sz="0" w:space="0" w:color="auto"/>
                                                                        <w:bottom w:val="none" w:sz="0" w:space="0" w:color="auto"/>
                                                                        <w:right w:val="none" w:sz="0" w:space="0" w:color="auto"/>
                                                                      </w:divBdr>
                                                                    </w:div>
                                                                    <w:div w:id="546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406147">
                              <w:marLeft w:val="660"/>
                              <w:marRight w:val="240"/>
                              <w:marTop w:val="180"/>
                              <w:marBottom w:val="0"/>
                              <w:divBdr>
                                <w:top w:val="none" w:sz="0" w:space="0" w:color="auto"/>
                                <w:left w:val="none" w:sz="0" w:space="0" w:color="auto"/>
                                <w:bottom w:val="none" w:sz="0" w:space="0" w:color="auto"/>
                                <w:right w:val="none" w:sz="0" w:space="0" w:color="auto"/>
                              </w:divBdr>
                              <w:divsChild>
                                <w:div w:id="660157810">
                                  <w:marLeft w:val="0"/>
                                  <w:marRight w:val="0"/>
                                  <w:marTop w:val="0"/>
                                  <w:marBottom w:val="0"/>
                                  <w:divBdr>
                                    <w:top w:val="none" w:sz="0" w:space="0" w:color="auto"/>
                                    <w:left w:val="none" w:sz="0" w:space="0" w:color="auto"/>
                                    <w:bottom w:val="none" w:sz="0" w:space="0" w:color="auto"/>
                                    <w:right w:val="none" w:sz="0" w:space="0" w:color="auto"/>
                                  </w:divBdr>
                                </w:div>
                                <w:div w:id="21221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93699">
          <w:marLeft w:val="0"/>
          <w:marRight w:val="0"/>
          <w:marTop w:val="0"/>
          <w:marBottom w:val="0"/>
          <w:divBdr>
            <w:top w:val="none" w:sz="0" w:space="0" w:color="auto"/>
            <w:left w:val="none" w:sz="0" w:space="0" w:color="auto"/>
            <w:bottom w:val="none" w:sz="0" w:space="0" w:color="auto"/>
            <w:right w:val="none" w:sz="0" w:space="0" w:color="auto"/>
          </w:divBdr>
          <w:divsChild>
            <w:div w:id="1004553603">
              <w:marLeft w:val="0"/>
              <w:marRight w:val="0"/>
              <w:marTop w:val="0"/>
              <w:marBottom w:val="0"/>
              <w:divBdr>
                <w:top w:val="none" w:sz="0" w:space="0" w:color="auto"/>
                <w:left w:val="none" w:sz="0" w:space="0" w:color="auto"/>
                <w:bottom w:val="none" w:sz="0" w:space="0" w:color="auto"/>
                <w:right w:val="none" w:sz="0" w:space="0" w:color="auto"/>
              </w:divBdr>
              <w:divsChild>
                <w:div w:id="683703319">
                  <w:marLeft w:val="0"/>
                  <w:marRight w:val="0"/>
                  <w:marTop w:val="0"/>
                  <w:marBottom w:val="0"/>
                  <w:divBdr>
                    <w:top w:val="none" w:sz="0" w:space="0" w:color="auto"/>
                    <w:left w:val="none" w:sz="0" w:space="0" w:color="auto"/>
                    <w:bottom w:val="none" w:sz="0" w:space="0" w:color="auto"/>
                    <w:right w:val="none" w:sz="0" w:space="0" w:color="auto"/>
                  </w:divBdr>
                  <w:divsChild>
                    <w:div w:id="884370647">
                      <w:marLeft w:val="0"/>
                      <w:marRight w:val="0"/>
                      <w:marTop w:val="0"/>
                      <w:marBottom w:val="0"/>
                      <w:divBdr>
                        <w:top w:val="none" w:sz="0" w:space="0" w:color="auto"/>
                        <w:left w:val="none" w:sz="0" w:space="0" w:color="auto"/>
                        <w:bottom w:val="none" w:sz="0" w:space="0" w:color="auto"/>
                        <w:right w:val="none" w:sz="0" w:space="0" w:color="auto"/>
                      </w:divBdr>
                      <w:divsChild>
                        <w:div w:id="1661618179">
                          <w:marLeft w:val="120"/>
                          <w:marRight w:val="300"/>
                          <w:marTop w:val="120"/>
                          <w:marBottom w:val="120"/>
                          <w:divBdr>
                            <w:top w:val="none" w:sz="0" w:space="0" w:color="auto"/>
                            <w:left w:val="none" w:sz="0" w:space="0" w:color="auto"/>
                            <w:bottom w:val="none" w:sz="0" w:space="0" w:color="auto"/>
                            <w:right w:val="none" w:sz="0" w:space="0" w:color="auto"/>
                          </w:divBdr>
                          <w:divsChild>
                            <w:div w:id="1666350838">
                              <w:marLeft w:val="0"/>
                              <w:marRight w:val="0"/>
                              <w:marTop w:val="0"/>
                              <w:marBottom w:val="0"/>
                              <w:divBdr>
                                <w:top w:val="none" w:sz="0" w:space="0" w:color="auto"/>
                                <w:left w:val="none" w:sz="0" w:space="0" w:color="auto"/>
                                <w:bottom w:val="none" w:sz="0" w:space="0" w:color="auto"/>
                                <w:right w:val="none" w:sz="0" w:space="0" w:color="auto"/>
                              </w:divBdr>
                              <w:divsChild>
                                <w:div w:id="18733754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52488">
      <w:bodyDiv w:val="1"/>
      <w:marLeft w:val="0"/>
      <w:marRight w:val="0"/>
      <w:marTop w:val="0"/>
      <w:marBottom w:val="0"/>
      <w:divBdr>
        <w:top w:val="none" w:sz="0" w:space="0" w:color="auto"/>
        <w:left w:val="none" w:sz="0" w:space="0" w:color="auto"/>
        <w:bottom w:val="none" w:sz="0" w:space="0" w:color="auto"/>
        <w:right w:val="none" w:sz="0" w:space="0" w:color="auto"/>
      </w:divBdr>
    </w:div>
    <w:div w:id="454910170">
      <w:bodyDiv w:val="1"/>
      <w:marLeft w:val="0"/>
      <w:marRight w:val="0"/>
      <w:marTop w:val="0"/>
      <w:marBottom w:val="0"/>
      <w:divBdr>
        <w:top w:val="none" w:sz="0" w:space="0" w:color="auto"/>
        <w:left w:val="none" w:sz="0" w:space="0" w:color="auto"/>
        <w:bottom w:val="none" w:sz="0" w:space="0" w:color="auto"/>
        <w:right w:val="none" w:sz="0" w:space="0" w:color="auto"/>
      </w:divBdr>
    </w:div>
    <w:div w:id="480582951">
      <w:bodyDiv w:val="1"/>
      <w:marLeft w:val="0"/>
      <w:marRight w:val="0"/>
      <w:marTop w:val="0"/>
      <w:marBottom w:val="0"/>
      <w:divBdr>
        <w:top w:val="none" w:sz="0" w:space="0" w:color="auto"/>
        <w:left w:val="none" w:sz="0" w:space="0" w:color="auto"/>
        <w:bottom w:val="none" w:sz="0" w:space="0" w:color="auto"/>
        <w:right w:val="none" w:sz="0" w:space="0" w:color="auto"/>
      </w:divBdr>
    </w:div>
    <w:div w:id="572543077">
      <w:bodyDiv w:val="1"/>
      <w:marLeft w:val="0"/>
      <w:marRight w:val="0"/>
      <w:marTop w:val="0"/>
      <w:marBottom w:val="0"/>
      <w:divBdr>
        <w:top w:val="none" w:sz="0" w:space="0" w:color="auto"/>
        <w:left w:val="none" w:sz="0" w:space="0" w:color="auto"/>
        <w:bottom w:val="none" w:sz="0" w:space="0" w:color="auto"/>
        <w:right w:val="none" w:sz="0" w:space="0" w:color="auto"/>
      </w:divBdr>
    </w:div>
    <w:div w:id="615134575">
      <w:bodyDiv w:val="1"/>
      <w:marLeft w:val="0"/>
      <w:marRight w:val="0"/>
      <w:marTop w:val="0"/>
      <w:marBottom w:val="0"/>
      <w:divBdr>
        <w:top w:val="none" w:sz="0" w:space="0" w:color="auto"/>
        <w:left w:val="none" w:sz="0" w:space="0" w:color="auto"/>
        <w:bottom w:val="none" w:sz="0" w:space="0" w:color="auto"/>
        <w:right w:val="none" w:sz="0" w:space="0" w:color="auto"/>
      </w:divBdr>
    </w:div>
    <w:div w:id="664355114">
      <w:bodyDiv w:val="1"/>
      <w:marLeft w:val="0"/>
      <w:marRight w:val="0"/>
      <w:marTop w:val="0"/>
      <w:marBottom w:val="0"/>
      <w:divBdr>
        <w:top w:val="none" w:sz="0" w:space="0" w:color="auto"/>
        <w:left w:val="none" w:sz="0" w:space="0" w:color="auto"/>
        <w:bottom w:val="none" w:sz="0" w:space="0" w:color="auto"/>
        <w:right w:val="none" w:sz="0" w:space="0" w:color="auto"/>
      </w:divBdr>
    </w:div>
    <w:div w:id="678234728">
      <w:bodyDiv w:val="1"/>
      <w:marLeft w:val="0"/>
      <w:marRight w:val="0"/>
      <w:marTop w:val="0"/>
      <w:marBottom w:val="0"/>
      <w:divBdr>
        <w:top w:val="none" w:sz="0" w:space="0" w:color="auto"/>
        <w:left w:val="none" w:sz="0" w:space="0" w:color="auto"/>
        <w:bottom w:val="none" w:sz="0" w:space="0" w:color="auto"/>
        <w:right w:val="none" w:sz="0" w:space="0" w:color="auto"/>
      </w:divBdr>
    </w:div>
    <w:div w:id="681400575">
      <w:bodyDiv w:val="1"/>
      <w:marLeft w:val="0"/>
      <w:marRight w:val="0"/>
      <w:marTop w:val="0"/>
      <w:marBottom w:val="0"/>
      <w:divBdr>
        <w:top w:val="none" w:sz="0" w:space="0" w:color="auto"/>
        <w:left w:val="none" w:sz="0" w:space="0" w:color="auto"/>
        <w:bottom w:val="none" w:sz="0" w:space="0" w:color="auto"/>
        <w:right w:val="none" w:sz="0" w:space="0" w:color="auto"/>
      </w:divBdr>
    </w:div>
    <w:div w:id="814226924">
      <w:bodyDiv w:val="1"/>
      <w:marLeft w:val="0"/>
      <w:marRight w:val="0"/>
      <w:marTop w:val="0"/>
      <w:marBottom w:val="0"/>
      <w:divBdr>
        <w:top w:val="none" w:sz="0" w:space="0" w:color="auto"/>
        <w:left w:val="none" w:sz="0" w:space="0" w:color="auto"/>
        <w:bottom w:val="none" w:sz="0" w:space="0" w:color="auto"/>
        <w:right w:val="none" w:sz="0" w:space="0" w:color="auto"/>
      </w:divBdr>
      <w:divsChild>
        <w:div w:id="2112046791">
          <w:marLeft w:val="0"/>
          <w:marRight w:val="0"/>
          <w:marTop w:val="0"/>
          <w:marBottom w:val="0"/>
          <w:divBdr>
            <w:top w:val="none" w:sz="0" w:space="0" w:color="auto"/>
            <w:left w:val="none" w:sz="0" w:space="0" w:color="auto"/>
            <w:bottom w:val="none" w:sz="0" w:space="0" w:color="auto"/>
            <w:right w:val="none" w:sz="0" w:space="0" w:color="auto"/>
          </w:divBdr>
        </w:div>
        <w:div w:id="1734086131">
          <w:marLeft w:val="0"/>
          <w:marRight w:val="0"/>
          <w:marTop w:val="0"/>
          <w:marBottom w:val="0"/>
          <w:divBdr>
            <w:top w:val="none" w:sz="0" w:space="0" w:color="auto"/>
            <w:left w:val="none" w:sz="0" w:space="0" w:color="auto"/>
            <w:bottom w:val="none" w:sz="0" w:space="0" w:color="auto"/>
            <w:right w:val="none" w:sz="0" w:space="0" w:color="auto"/>
          </w:divBdr>
        </w:div>
      </w:divsChild>
    </w:div>
    <w:div w:id="818422362">
      <w:bodyDiv w:val="1"/>
      <w:marLeft w:val="0"/>
      <w:marRight w:val="0"/>
      <w:marTop w:val="0"/>
      <w:marBottom w:val="0"/>
      <w:divBdr>
        <w:top w:val="none" w:sz="0" w:space="0" w:color="auto"/>
        <w:left w:val="none" w:sz="0" w:space="0" w:color="auto"/>
        <w:bottom w:val="none" w:sz="0" w:space="0" w:color="auto"/>
        <w:right w:val="none" w:sz="0" w:space="0" w:color="auto"/>
      </w:divBdr>
    </w:div>
    <w:div w:id="971710602">
      <w:bodyDiv w:val="1"/>
      <w:marLeft w:val="0"/>
      <w:marRight w:val="0"/>
      <w:marTop w:val="0"/>
      <w:marBottom w:val="0"/>
      <w:divBdr>
        <w:top w:val="none" w:sz="0" w:space="0" w:color="auto"/>
        <w:left w:val="none" w:sz="0" w:space="0" w:color="auto"/>
        <w:bottom w:val="none" w:sz="0" w:space="0" w:color="auto"/>
        <w:right w:val="none" w:sz="0" w:space="0" w:color="auto"/>
      </w:divBdr>
    </w:div>
    <w:div w:id="1018585845">
      <w:bodyDiv w:val="1"/>
      <w:marLeft w:val="0"/>
      <w:marRight w:val="0"/>
      <w:marTop w:val="0"/>
      <w:marBottom w:val="0"/>
      <w:divBdr>
        <w:top w:val="none" w:sz="0" w:space="0" w:color="auto"/>
        <w:left w:val="none" w:sz="0" w:space="0" w:color="auto"/>
        <w:bottom w:val="none" w:sz="0" w:space="0" w:color="auto"/>
        <w:right w:val="none" w:sz="0" w:space="0" w:color="auto"/>
      </w:divBdr>
    </w:div>
    <w:div w:id="1048189464">
      <w:bodyDiv w:val="1"/>
      <w:marLeft w:val="0"/>
      <w:marRight w:val="0"/>
      <w:marTop w:val="0"/>
      <w:marBottom w:val="0"/>
      <w:divBdr>
        <w:top w:val="none" w:sz="0" w:space="0" w:color="auto"/>
        <w:left w:val="none" w:sz="0" w:space="0" w:color="auto"/>
        <w:bottom w:val="none" w:sz="0" w:space="0" w:color="auto"/>
        <w:right w:val="none" w:sz="0" w:space="0" w:color="auto"/>
      </w:divBdr>
      <w:divsChild>
        <w:div w:id="795678803">
          <w:marLeft w:val="0"/>
          <w:marRight w:val="0"/>
          <w:marTop w:val="0"/>
          <w:marBottom w:val="0"/>
          <w:divBdr>
            <w:top w:val="none" w:sz="0" w:space="0" w:color="auto"/>
            <w:left w:val="none" w:sz="0" w:space="0" w:color="auto"/>
            <w:bottom w:val="none" w:sz="0" w:space="0" w:color="auto"/>
            <w:right w:val="none" w:sz="0" w:space="0" w:color="auto"/>
          </w:divBdr>
        </w:div>
        <w:div w:id="140385494">
          <w:marLeft w:val="0"/>
          <w:marRight w:val="0"/>
          <w:marTop w:val="0"/>
          <w:marBottom w:val="0"/>
          <w:divBdr>
            <w:top w:val="none" w:sz="0" w:space="0" w:color="auto"/>
            <w:left w:val="none" w:sz="0" w:space="0" w:color="auto"/>
            <w:bottom w:val="none" w:sz="0" w:space="0" w:color="auto"/>
            <w:right w:val="none" w:sz="0" w:space="0" w:color="auto"/>
          </w:divBdr>
          <w:divsChild>
            <w:div w:id="1204097179">
              <w:marLeft w:val="0"/>
              <w:marRight w:val="0"/>
              <w:marTop w:val="0"/>
              <w:marBottom w:val="0"/>
              <w:divBdr>
                <w:top w:val="none" w:sz="0" w:space="0" w:color="auto"/>
                <w:left w:val="none" w:sz="0" w:space="0" w:color="auto"/>
                <w:bottom w:val="none" w:sz="0" w:space="0" w:color="auto"/>
                <w:right w:val="none" w:sz="0" w:space="0" w:color="auto"/>
              </w:divBdr>
            </w:div>
            <w:div w:id="1068383433">
              <w:marLeft w:val="0"/>
              <w:marRight w:val="0"/>
              <w:marTop w:val="0"/>
              <w:marBottom w:val="0"/>
              <w:divBdr>
                <w:top w:val="none" w:sz="0" w:space="0" w:color="auto"/>
                <w:left w:val="none" w:sz="0" w:space="0" w:color="auto"/>
                <w:bottom w:val="none" w:sz="0" w:space="0" w:color="auto"/>
                <w:right w:val="none" w:sz="0" w:space="0" w:color="auto"/>
              </w:divBdr>
              <w:divsChild>
                <w:div w:id="1488127088">
                  <w:marLeft w:val="0"/>
                  <w:marRight w:val="0"/>
                  <w:marTop w:val="0"/>
                  <w:marBottom w:val="0"/>
                  <w:divBdr>
                    <w:top w:val="none" w:sz="0" w:space="0" w:color="auto"/>
                    <w:left w:val="none" w:sz="0" w:space="0" w:color="auto"/>
                    <w:bottom w:val="none" w:sz="0" w:space="0" w:color="auto"/>
                    <w:right w:val="none" w:sz="0" w:space="0" w:color="auto"/>
                  </w:divBdr>
                  <w:divsChild>
                    <w:div w:id="1081370994">
                      <w:marLeft w:val="0"/>
                      <w:marRight w:val="0"/>
                      <w:marTop w:val="0"/>
                      <w:marBottom w:val="0"/>
                      <w:divBdr>
                        <w:top w:val="none" w:sz="0" w:space="0" w:color="auto"/>
                        <w:left w:val="none" w:sz="0" w:space="0" w:color="auto"/>
                        <w:bottom w:val="none" w:sz="0" w:space="0" w:color="auto"/>
                        <w:right w:val="none" w:sz="0" w:space="0" w:color="auto"/>
                      </w:divBdr>
                      <w:divsChild>
                        <w:div w:id="104153855">
                          <w:marLeft w:val="0"/>
                          <w:marRight w:val="0"/>
                          <w:marTop w:val="0"/>
                          <w:marBottom w:val="0"/>
                          <w:divBdr>
                            <w:top w:val="none" w:sz="0" w:space="0" w:color="auto"/>
                            <w:left w:val="none" w:sz="0" w:space="0" w:color="auto"/>
                            <w:bottom w:val="none" w:sz="0" w:space="0" w:color="auto"/>
                            <w:right w:val="none" w:sz="0" w:space="0" w:color="auto"/>
                          </w:divBdr>
                          <w:divsChild>
                            <w:div w:id="70277539">
                              <w:marLeft w:val="0"/>
                              <w:marRight w:val="0"/>
                              <w:marTop w:val="0"/>
                              <w:marBottom w:val="0"/>
                              <w:divBdr>
                                <w:top w:val="none" w:sz="0" w:space="0" w:color="auto"/>
                                <w:left w:val="none" w:sz="0" w:space="0" w:color="auto"/>
                                <w:bottom w:val="none" w:sz="0" w:space="0" w:color="auto"/>
                                <w:right w:val="none" w:sz="0" w:space="0" w:color="auto"/>
                              </w:divBdr>
                            </w:div>
                            <w:div w:id="1731147239">
                              <w:marLeft w:val="0"/>
                              <w:marRight w:val="0"/>
                              <w:marTop w:val="0"/>
                              <w:marBottom w:val="0"/>
                              <w:divBdr>
                                <w:top w:val="none" w:sz="0" w:space="0" w:color="auto"/>
                                <w:left w:val="none" w:sz="0" w:space="0" w:color="auto"/>
                                <w:bottom w:val="none" w:sz="0" w:space="0" w:color="auto"/>
                                <w:right w:val="none" w:sz="0" w:space="0" w:color="auto"/>
                              </w:divBdr>
                            </w:div>
                            <w:div w:id="2066222629">
                              <w:marLeft w:val="0"/>
                              <w:marRight w:val="0"/>
                              <w:marTop w:val="0"/>
                              <w:marBottom w:val="0"/>
                              <w:divBdr>
                                <w:top w:val="none" w:sz="0" w:space="0" w:color="auto"/>
                                <w:left w:val="none" w:sz="0" w:space="0" w:color="auto"/>
                                <w:bottom w:val="none" w:sz="0" w:space="0" w:color="auto"/>
                                <w:right w:val="none" w:sz="0" w:space="0" w:color="auto"/>
                              </w:divBdr>
                            </w:div>
                            <w:div w:id="954167628">
                              <w:marLeft w:val="0"/>
                              <w:marRight w:val="0"/>
                              <w:marTop w:val="0"/>
                              <w:marBottom w:val="0"/>
                              <w:divBdr>
                                <w:top w:val="none" w:sz="0" w:space="0" w:color="auto"/>
                                <w:left w:val="none" w:sz="0" w:space="0" w:color="auto"/>
                                <w:bottom w:val="none" w:sz="0" w:space="0" w:color="auto"/>
                                <w:right w:val="none" w:sz="0" w:space="0" w:color="auto"/>
                              </w:divBdr>
                            </w:div>
                            <w:div w:id="1868711881">
                              <w:marLeft w:val="0"/>
                              <w:marRight w:val="0"/>
                              <w:marTop w:val="0"/>
                              <w:marBottom w:val="0"/>
                              <w:divBdr>
                                <w:top w:val="none" w:sz="0" w:space="0" w:color="auto"/>
                                <w:left w:val="none" w:sz="0" w:space="0" w:color="auto"/>
                                <w:bottom w:val="none" w:sz="0" w:space="0" w:color="auto"/>
                                <w:right w:val="none" w:sz="0" w:space="0" w:color="auto"/>
                              </w:divBdr>
                              <w:divsChild>
                                <w:div w:id="514266233">
                                  <w:marLeft w:val="0"/>
                                  <w:marRight w:val="0"/>
                                  <w:marTop w:val="0"/>
                                  <w:marBottom w:val="0"/>
                                  <w:divBdr>
                                    <w:top w:val="none" w:sz="0" w:space="0" w:color="auto"/>
                                    <w:left w:val="none" w:sz="0" w:space="0" w:color="auto"/>
                                    <w:bottom w:val="none" w:sz="0" w:space="0" w:color="auto"/>
                                    <w:right w:val="none" w:sz="0" w:space="0" w:color="auto"/>
                                  </w:divBdr>
                                </w:div>
                                <w:div w:id="2003508983">
                                  <w:marLeft w:val="0"/>
                                  <w:marRight w:val="0"/>
                                  <w:marTop w:val="0"/>
                                  <w:marBottom w:val="0"/>
                                  <w:divBdr>
                                    <w:top w:val="none" w:sz="0" w:space="0" w:color="auto"/>
                                    <w:left w:val="none" w:sz="0" w:space="0" w:color="auto"/>
                                    <w:bottom w:val="none" w:sz="0" w:space="0" w:color="auto"/>
                                    <w:right w:val="none" w:sz="0" w:space="0" w:color="auto"/>
                                  </w:divBdr>
                                </w:div>
                                <w:div w:id="2018533204">
                                  <w:marLeft w:val="0"/>
                                  <w:marRight w:val="0"/>
                                  <w:marTop w:val="0"/>
                                  <w:marBottom w:val="0"/>
                                  <w:divBdr>
                                    <w:top w:val="none" w:sz="0" w:space="0" w:color="auto"/>
                                    <w:left w:val="none" w:sz="0" w:space="0" w:color="auto"/>
                                    <w:bottom w:val="none" w:sz="0" w:space="0" w:color="auto"/>
                                    <w:right w:val="none" w:sz="0" w:space="0" w:color="auto"/>
                                  </w:divBdr>
                                </w:div>
                                <w:div w:id="956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003360">
      <w:bodyDiv w:val="1"/>
      <w:marLeft w:val="0"/>
      <w:marRight w:val="0"/>
      <w:marTop w:val="0"/>
      <w:marBottom w:val="0"/>
      <w:divBdr>
        <w:top w:val="none" w:sz="0" w:space="0" w:color="auto"/>
        <w:left w:val="none" w:sz="0" w:space="0" w:color="auto"/>
        <w:bottom w:val="none" w:sz="0" w:space="0" w:color="auto"/>
        <w:right w:val="none" w:sz="0" w:space="0" w:color="auto"/>
      </w:divBdr>
    </w:div>
    <w:div w:id="1092969007">
      <w:bodyDiv w:val="1"/>
      <w:marLeft w:val="0"/>
      <w:marRight w:val="0"/>
      <w:marTop w:val="0"/>
      <w:marBottom w:val="0"/>
      <w:divBdr>
        <w:top w:val="none" w:sz="0" w:space="0" w:color="auto"/>
        <w:left w:val="none" w:sz="0" w:space="0" w:color="auto"/>
        <w:bottom w:val="none" w:sz="0" w:space="0" w:color="auto"/>
        <w:right w:val="none" w:sz="0" w:space="0" w:color="auto"/>
      </w:divBdr>
      <w:divsChild>
        <w:div w:id="1023870931">
          <w:marLeft w:val="0"/>
          <w:marRight w:val="0"/>
          <w:marTop w:val="0"/>
          <w:marBottom w:val="0"/>
          <w:divBdr>
            <w:top w:val="none" w:sz="0" w:space="0" w:color="auto"/>
            <w:left w:val="none" w:sz="0" w:space="0" w:color="auto"/>
            <w:bottom w:val="none" w:sz="0" w:space="0" w:color="auto"/>
            <w:right w:val="none" w:sz="0" w:space="0" w:color="auto"/>
          </w:divBdr>
        </w:div>
      </w:divsChild>
    </w:div>
    <w:div w:id="1115102196">
      <w:bodyDiv w:val="1"/>
      <w:marLeft w:val="0"/>
      <w:marRight w:val="0"/>
      <w:marTop w:val="0"/>
      <w:marBottom w:val="0"/>
      <w:divBdr>
        <w:top w:val="none" w:sz="0" w:space="0" w:color="auto"/>
        <w:left w:val="none" w:sz="0" w:space="0" w:color="auto"/>
        <w:bottom w:val="none" w:sz="0" w:space="0" w:color="auto"/>
        <w:right w:val="none" w:sz="0" w:space="0" w:color="auto"/>
      </w:divBdr>
    </w:div>
    <w:div w:id="1130438656">
      <w:bodyDiv w:val="1"/>
      <w:marLeft w:val="0"/>
      <w:marRight w:val="0"/>
      <w:marTop w:val="0"/>
      <w:marBottom w:val="0"/>
      <w:divBdr>
        <w:top w:val="none" w:sz="0" w:space="0" w:color="auto"/>
        <w:left w:val="none" w:sz="0" w:space="0" w:color="auto"/>
        <w:bottom w:val="none" w:sz="0" w:space="0" w:color="auto"/>
        <w:right w:val="none" w:sz="0" w:space="0" w:color="auto"/>
      </w:divBdr>
    </w:div>
    <w:div w:id="1184442278">
      <w:bodyDiv w:val="1"/>
      <w:marLeft w:val="0"/>
      <w:marRight w:val="0"/>
      <w:marTop w:val="0"/>
      <w:marBottom w:val="0"/>
      <w:divBdr>
        <w:top w:val="none" w:sz="0" w:space="0" w:color="auto"/>
        <w:left w:val="none" w:sz="0" w:space="0" w:color="auto"/>
        <w:bottom w:val="none" w:sz="0" w:space="0" w:color="auto"/>
        <w:right w:val="none" w:sz="0" w:space="0" w:color="auto"/>
      </w:divBdr>
    </w:div>
    <w:div w:id="1187328300">
      <w:bodyDiv w:val="1"/>
      <w:marLeft w:val="0"/>
      <w:marRight w:val="0"/>
      <w:marTop w:val="0"/>
      <w:marBottom w:val="0"/>
      <w:divBdr>
        <w:top w:val="none" w:sz="0" w:space="0" w:color="auto"/>
        <w:left w:val="none" w:sz="0" w:space="0" w:color="auto"/>
        <w:bottom w:val="none" w:sz="0" w:space="0" w:color="auto"/>
        <w:right w:val="none" w:sz="0" w:space="0" w:color="auto"/>
      </w:divBdr>
    </w:div>
    <w:div w:id="1189876448">
      <w:bodyDiv w:val="1"/>
      <w:marLeft w:val="0"/>
      <w:marRight w:val="0"/>
      <w:marTop w:val="0"/>
      <w:marBottom w:val="0"/>
      <w:divBdr>
        <w:top w:val="none" w:sz="0" w:space="0" w:color="auto"/>
        <w:left w:val="none" w:sz="0" w:space="0" w:color="auto"/>
        <w:bottom w:val="none" w:sz="0" w:space="0" w:color="auto"/>
        <w:right w:val="none" w:sz="0" w:space="0" w:color="auto"/>
      </w:divBdr>
    </w:div>
    <w:div w:id="1242987534">
      <w:bodyDiv w:val="1"/>
      <w:marLeft w:val="0"/>
      <w:marRight w:val="0"/>
      <w:marTop w:val="0"/>
      <w:marBottom w:val="0"/>
      <w:divBdr>
        <w:top w:val="none" w:sz="0" w:space="0" w:color="auto"/>
        <w:left w:val="none" w:sz="0" w:space="0" w:color="auto"/>
        <w:bottom w:val="none" w:sz="0" w:space="0" w:color="auto"/>
        <w:right w:val="none" w:sz="0" w:space="0" w:color="auto"/>
      </w:divBdr>
    </w:div>
    <w:div w:id="1257402437">
      <w:bodyDiv w:val="1"/>
      <w:marLeft w:val="0"/>
      <w:marRight w:val="0"/>
      <w:marTop w:val="0"/>
      <w:marBottom w:val="0"/>
      <w:divBdr>
        <w:top w:val="none" w:sz="0" w:space="0" w:color="auto"/>
        <w:left w:val="none" w:sz="0" w:space="0" w:color="auto"/>
        <w:bottom w:val="none" w:sz="0" w:space="0" w:color="auto"/>
        <w:right w:val="none" w:sz="0" w:space="0" w:color="auto"/>
      </w:divBdr>
    </w:div>
    <w:div w:id="1295329159">
      <w:bodyDiv w:val="1"/>
      <w:marLeft w:val="0"/>
      <w:marRight w:val="0"/>
      <w:marTop w:val="0"/>
      <w:marBottom w:val="0"/>
      <w:divBdr>
        <w:top w:val="none" w:sz="0" w:space="0" w:color="auto"/>
        <w:left w:val="none" w:sz="0" w:space="0" w:color="auto"/>
        <w:bottom w:val="none" w:sz="0" w:space="0" w:color="auto"/>
        <w:right w:val="none" w:sz="0" w:space="0" w:color="auto"/>
      </w:divBdr>
    </w:div>
    <w:div w:id="1462190993">
      <w:bodyDiv w:val="1"/>
      <w:marLeft w:val="0"/>
      <w:marRight w:val="0"/>
      <w:marTop w:val="0"/>
      <w:marBottom w:val="0"/>
      <w:divBdr>
        <w:top w:val="none" w:sz="0" w:space="0" w:color="auto"/>
        <w:left w:val="none" w:sz="0" w:space="0" w:color="auto"/>
        <w:bottom w:val="none" w:sz="0" w:space="0" w:color="auto"/>
        <w:right w:val="none" w:sz="0" w:space="0" w:color="auto"/>
      </w:divBdr>
    </w:div>
    <w:div w:id="1511064819">
      <w:bodyDiv w:val="1"/>
      <w:marLeft w:val="0"/>
      <w:marRight w:val="0"/>
      <w:marTop w:val="0"/>
      <w:marBottom w:val="0"/>
      <w:divBdr>
        <w:top w:val="none" w:sz="0" w:space="0" w:color="auto"/>
        <w:left w:val="none" w:sz="0" w:space="0" w:color="auto"/>
        <w:bottom w:val="none" w:sz="0" w:space="0" w:color="auto"/>
        <w:right w:val="none" w:sz="0" w:space="0" w:color="auto"/>
      </w:divBdr>
    </w:div>
    <w:div w:id="1528175743">
      <w:bodyDiv w:val="1"/>
      <w:marLeft w:val="0"/>
      <w:marRight w:val="0"/>
      <w:marTop w:val="0"/>
      <w:marBottom w:val="0"/>
      <w:divBdr>
        <w:top w:val="none" w:sz="0" w:space="0" w:color="auto"/>
        <w:left w:val="none" w:sz="0" w:space="0" w:color="auto"/>
        <w:bottom w:val="none" w:sz="0" w:space="0" w:color="auto"/>
        <w:right w:val="none" w:sz="0" w:space="0" w:color="auto"/>
      </w:divBdr>
    </w:div>
    <w:div w:id="1549612437">
      <w:bodyDiv w:val="1"/>
      <w:marLeft w:val="0"/>
      <w:marRight w:val="0"/>
      <w:marTop w:val="0"/>
      <w:marBottom w:val="0"/>
      <w:divBdr>
        <w:top w:val="none" w:sz="0" w:space="0" w:color="auto"/>
        <w:left w:val="none" w:sz="0" w:space="0" w:color="auto"/>
        <w:bottom w:val="none" w:sz="0" w:space="0" w:color="auto"/>
        <w:right w:val="none" w:sz="0" w:space="0" w:color="auto"/>
      </w:divBdr>
    </w:div>
    <w:div w:id="1561550158">
      <w:bodyDiv w:val="1"/>
      <w:marLeft w:val="0"/>
      <w:marRight w:val="0"/>
      <w:marTop w:val="0"/>
      <w:marBottom w:val="0"/>
      <w:divBdr>
        <w:top w:val="none" w:sz="0" w:space="0" w:color="auto"/>
        <w:left w:val="none" w:sz="0" w:space="0" w:color="auto"/>
        <w:bottom w:val="none" w:sz="0" w:space="0" w:color="auto"/>
        <w:right w:val="none" w:sz="0" w:space="0" w:color="auto"/>
      </w:divBdr>
    </w:div>
    <w:div w:id="1563103461">
      <w:bodyDiv w:val="1"/>
      <w:marLeft w:val="0"/>
      <w:marRight w:val="0"/>
      <w:marTop w:val="0"/>
      <w:marBottom w:val="0"/>
      <w:divBdr>
        <w:top w:val="none" w:sz="0" w:space="0" w:color="auto"/>
        <w:left w:val="none" w:sz="0" w:space="0" w:color="auto"/>
        <w:bottom w:val="none" w:sz="0" w:space="0" w:color="auto"/>
        <w:right w:val="none" w:sz="0" w:space="0" w:color="auto"/>
      </w:divBdr>
    </w:div>
    <w:div w:id="1600141699">
      <w:bodyDiv w:val="1"/>
      <w:marLeft w:val="0"/>
      <w:marRight w:val="0"/>
      <w:marTop w:val="0"/>
      <w:marBottom w:val="0"/>
      <w:divBdr>
        <w:top w:val="none" w:sz="0" w:space="0" w:color="auto"/>
        <w:left w:val="none" w:sz="0" w:space="0" w:color="auto"/>
        <w:bottom w:val="none" w:sz="0" w:space="0" w:color="auto"/>
        <w:right w:val="none" w:sz="0" w:space="0" w:color="auto"/>
      </w:divBdr>
    </w:div>
    <w:div w:id="1647661290">
      <w:bodyDiv w:val="1"/>
      <w:marLeft w:val="0"/>
      <w:marRight w:val="0"/>
      <w:marTop w:val="0"/>
      <w:marBottom w:val="0"/>
      <w:divBdr>
        <w:top w:val="none" w:sz="0" w:space="0" w:color="auto"/>
        <w:left w:val="none" w:sz="0" w:space="0" w:color="auto"/>
        <w:bottom w:val="none" w:sz="0" w:space="0" w:color="auto"/>
        <w:right w:val="none" w:sz="0" w:space="0" w:color="auto"/>
      </w:divBdr>
    </w:div>
    <w:div w:id="1649629316">
      <w:bodyDiv w:val="1"/>
      <w:marLeft w:val="0"/>
      <w:marRight w:val="0"/>
      <w:marTop w:val="0"/>
      <w:marBottom w:val="0"/>
      <w:divBdr>
        <w:top w:val="none" w:sz="0" w:space="0" w:color="auto"/>
        <w:left w:val="none" w:sz="0" w:space="0" w:color="auto"/>
        <w:bottom w:val="none" w:sz="0" w:space="0" w:color="auto"/>
        <w:right w:val="none" w:sz="0" w:space="0" w:color="auto"/>
      </w:divBdr>
    </w:div>
    <w:div w:id="1670788642">
      <w:bodyDiv w:val="1"/>
      <w:marLeft w:val="0"/>
      <w:marRight w:val="0"/>
      <w:marTop w:val="0"/>
      <w:marBottom w:val="0"/>
      <w:divBdr>
        <w:top w:val="none" w:sz="0" w:space="0" w:color="auto"/>
        <w:left w:val="none" w:sz="0" w:space="0" w:color="auto"/>
        <w:bottom w:val="none" w:sz="0" w:space="0" w:color="auto"/>
        <w:right w:val="none" w:sz="0" w:space="0" w:color="auto"/>
      </w:divBdr>
    </w:div>
    <w:div w:id="1693801222">
      <w:bodyDiv w:val="1"/>
      <w:marLeft w:val="0"/>
      <w:marRight w:val="0"/>
      <w:marTop w:val="0"/>
      <w:marBottom w:val="0"/>
      <w:divBdr>
        <w:top w:val="none" w:sz="0" w:space="0" w:color="auto"/>
        <w:left w:val="none" w:sz="0" w:space="0" w:color="auto"/>
        <w:bottom w:val="none" w:sz="0" w:space="0" w:color="auto"/>
        <w:right w:val="none" w:sz="0" w:space="0" w:color="auto"/>
      </w:divBdr>
    </w:div>
    <w:div w:id="1715345651">
      <w:bodyDiv w:val="1"/>
      <w:marLeft w:val="0"/>
      <w:marRight w:val="0"/>
      <w:marTop w:val="0"/>
      <w:marBottom w:val="0"/>
      <w:divBdr>
        <w:top w:val="none" w:sz="0" w:space="0" w:color="auto"/>
        <w:left w:val="none" w:sz="0" w:space="0" w:color="auto"/>
        <w:bottom w:val="none" w:sz="0" w:space="0" w:color="auto"/>
        <w:right w:val="none" w:sz="0" w:space="0" w:color="auto"/>
      </w:divBdr>
    </w:div>
    <w:div w:id="1839684648">
      <w:bodyDiv w:val="1"/>
      <w:marLeft w:val="0"/>
      <w:marRight w:val="0"/>
      <w:marTop w:val="0"/>
      <w:marBottom w:val="0"/>
      <w:divBdr>
        <w:top w:val="none" w:sz="0" w:space="0" w:color="auto"/>
        <w:left w:val="none" w:sz="0" w:space="0" w:color="auto"/>
        <w:bottom w:val="none" w:sz="0" w:space="0" w:color="auto"/>
        <w:right w:val="none" w:sz="0" w:space="0" w:color="auto"/>
      </w:divBdr>
    </w:div>
    <w:div w:id="1850218602">
      <w:bodyDiv w:val="1"/>
      <w:marLeft w:val="0"/>
      <w:marRight w:val="0"/>
      <w:marTop w:val="0"/>
      <w:marBottom w:val="0"/>
      <w:divBdr>
        <w:top w:val="none" w:sz="0" w:space="0" w:color="auto"/>
        <w:left w:val="none" w:sz="0" w:space="0" w:color="auto"/>
        <w:bottom w:val="none" w:sz="0" w:space="0" w:color="auto"/>
        <w:right w:val="none" w:sz="0" w:space="0" w:color="auto"/>
      </w:divBdr>
    </w:div>
    <w:div w:id="1909221755">
      <w:bodyDiv w:val="1"/>
      <w:marLeft w:val="0"/>
      <w:marRight w:val="0"/>
      <w:marTop w:val="0"/>
      <w:marBottom w:val="0"/>
      <w:divBdr>
        <w:top w:val="none" w:sz="0" w:space="0" w:color="auto"/>
        <w:left w:val="none" w:sz="0" w:space="0" w:color="auto"/>
        <w:bottom w:val="none" w:sz="0" w:space="0" w:color="auto"/>
        <w:right w:val="none" w:sz="0" w:space="0" w:color="auto"/>
      </w:divBdr>
    </w:div>
    <w:div w:id="1910575975">
      <w:bodyDiv w:val="1"/>
      <w:marLeft w:val="0"/>
      <w:marRight w:val="0"/>
      <w:marTop w:val="0"/>
      <w:marBottom w:val="0"/>
      <w:divBdr>
        <w:top w:val="none" w:sz="0" w:space="0" w:color="auto"/>
        <w:left w:val="none" w:sz="0" w:space="0" w:color="auto"/>
        <w:bottom w:val="none" w:sz="0" w:space="0" w:color="auto"/>
        <w:right w:val="none" w:sz="0" w:space="0" w:color="auto"/>
      </w:divBdr>
    </w:div>
    <w:div w:id="1939672116">
      <w:bodyDiv w:val="1"/>
      <w:marLeft w:val="0"/>
      <w:marRight w:val="0"/>
      <w:marTop w:val="0"/>
      <w:marBottom w:val="0"/>
      <w:divBdr>
        <w:top w:val="none" w:sz="0" w:space="0" w:color="auto"/>
        <w:left w:val="none" w:sz="0" w:space="0" w:color="auto"/>
        <w:bottom w:val="none" w:sz="0" w:space="0" w:color="auto"/>
        <w:right w:val="none" w:sz="0" w:space="0" w:color="auto"/>
      </w:divBdr>
    </w:div>
    <w:div w:id="2012218377">
      <w:bodyDiv w:val="1"/>
      <w:marLeft w:val="0"/>
      <w:marRight w:val="0"/>
      <w:marTop w:val="0"/>
      <w:marBottom w:val="0"/>
      <w:divBdr>
        <w:top w:val="none" w:sz="0" w:space="0" w:color="auto"/>
        <w:left w:val="none" w:sz="0" w:space="0" w:color="auto"/>
        <w:bottom w:val="none" w:sz="0" w:space="0" w:color="auto"/>
        <w:right w:val="none" w:sz="0" w:space="0" w:color="auto"/>
      </w:divBdr>
    </w:div>
    <w:div w:id="2087530973">
      <w:bodyDiv w:val="1"/>
      <w:marLeft w:val="0"/>
      <w:marRight w:val="0"/>
      <w:marTop w:val="0"/>
      <w:marBottom w:val="0"/>
      <w:divBdr>
        <w:top w:val="none" w:sz="0" w:space="0" w:color="auto"/>
        <w:left w:val="none" w:sz="0" w:space="0" w:color="auto"/>
        <w:bottom w:val="none" w:sz="0" w:space="0" w:color="auto"/>
        <w:right w:val="none" w:sz="0" w:space="0" w:color="auto"/>
      </w:divBdr>
    </w:div>
    <w:div w:id="2095934950">
      <w:bodyDiv w:val="1"/>
      <w:marLeft w:val="0"/>
      <w:marRight w:val="0"/>
      <w:marTop w:val="0"/>
      <w:marBottom w:val="0"/>
      <w:divBdr>
        <w:top w:val="none" w:sz="0" w:space="0" w:color="auto"/>
        <w:left w:val="none" w:sz="0" w:space="0" w:color="auto"/>
        <w:bottom w:val="none" w:sz="0" w:space="0" w:color="auto"/>
        <w:right w:val="none" w:sz="0" w:space="0" w:color="auto"/>
      </w:divBdr>
    </w:div>
    <w:div w:id="2104253561">
      <w:bodyDiv w:val="1"/>
      <w:marLeft w:val="0"/>
      <w:marRight w:val="0"/>
      <w:marTop w:val="0"/>
      <w:marBottom w:val="0"/>
      <w:divBdr>
        <w:top w:val="none" w:sz="0" w:space="0" w:color="auto"/>
        <w:left w:val="none" w:sz="0" w:space="0" w:color="auto"/>
        <w:bottom w:val="none" w:sz="0" w:space="0" w:color="auto"/>
        <w:right w:val="none" w:sz="0" w:space="0" w:color="auto"/>
      </w:divBdr>
    </w:div>
    <w:div w:id="2111731879">
      <w:bodyDiv w:val="1"/>
      <w:marLeft w:val="0"/>
      <w:marRight w:val="0"/>
      <w:marTop w:val="0"/>
      <w:marBottom w:val="0"/>
      <w:divBdr>
        <w:top w:val="none" w:sz="0" w:space="0" w:color="auto"/>
        <w:left w:val="none" w:sz="0" w:space="0" w:color="auto"/>
        <w:bottom w:val="none" w:sz="0" w:space="0" w:color="auto"/>
        <w:right w:val="none" w:sz="0" w:space="0" w:color="auto"/>
      </w:divBdr>
    </w:div>
    <w:div w:id="2136946696">
      <w:bodyDiv w:val="1"/>
      <w:marLeft w:val="0"/>
      <w:marRight w:val="0"/>
      <w:marTop w:val="0"/>
      <w:marBottom w:val="0"/>
      <w:divBdr>
        <w:top w:val="none" w:sz="0" w:space="0" w:color="auto"/>
        <w:left w:val="none" w:sz="0" w:space="0" w:color="auto"/>
        <w:bottom w:val="none" w:sz="0" w:space="0" w:color="auto"/>
        <w:right w:val="none" w:sz="0" w:space="0" w:color="auto"/>
      </w:divBdr>
      <w:divsChild>
        <w:div w:id="215049441">
          <w:marLeft w:val="0"/>
          <w:marRight w:val="0"/>
          <w:marTop w:val="0"/>
          <w:marBottom w:val="0"/>
          <w:divBdr>
            <w:top w:val="none" w:sz="0" w:space="0" w:color="auto"/>
            <w:left w:val="none" w:sz="0" w:space="0" w:color="auto"/>
            <w:bottom w:val="none" w:sz="0" w:space="0" w:color="auto"/>
            <w:right w:val="none" w:sz="0" w:space="0" w:color="auto"/>
          </w:divBdr>
        </w:div>
        <w:div w:id="961616290">
          <w:marLeft w:val="0"/>
          <w:marRight w:val="0"/>
          <w:marTop w:val="0"/>
          <w:marBottom w:val="0"/>
          <w:divBdr>
            <w:top w:val="none" w:sz="0" w:space="0" w:color="auto"/>
            <w:left w:val="none" w:sz="0" w:space="0" w:color="auto"/>
            <w:bottom w:val="none" w:sz="0" w:space="0" w:color="auto"/>
            <w:right w:val="none" w:sz="0" w:space="0" w:color="auto"/>
          </w:divBdr>
        </w:div>
        <w:div w:id="2075469853">
          <w:marLeft w:val="0"/>
          <w:marRight w:val="0"/>
          <w:marTop w:val="0"/>
          <w:marBottom w:val="0"/>
          <w:divBdr>
            <w:top w:val="none" w:sz="0" w:space="0" w:color="auto"/>
            <w:left w:val="none" w:sz="0" w:space="0" w:color="auto"/>
            <w:bottom w:val="none" w:sz="0" w:space="0" w:color="auto"/>
            <w:right w:val="none" w:sz="0" w:space="0" w:color="auto"/>
          </w:divBdr>
        </w:div>
        <w:div w:id="61294598">
          <w:marLeft w:val="0"/>
          <w:marRight w:val="0"/>
          <w:marTop w:val="0"/>
          <w:marBottom w:val="0"/>
          <w:divBdr>
            <w:top w:val="none" w:sz="0" w:space="0" w:color="auto"/>
            <w:left w:val="none" w:sz="0" w:space="0" w:color="auto"/>
            <w:bottom w:val="none" w:sz="0" w:space="0" w:color="auto"/>
            <w:right w:val="none" w:sz="0" w:space="0" w:color="auto"/>
          </w:divBdr>
        </w:div>
        <w:div w:id="554201720">
          <w:marLeft w:val="0"/>
          <w:marRight w:val="0"/>
          <w:marTop w:val="0"/>
          <w:marBottom w:val="0"/>
          <w:divBdr>
            <w:top w:val="none" w:sz="0" w:space="0" w:color="auto"/>
            <w:left w:val="none" w:sz="0" w:space="0" w:color="auto"/>
            <w:bottom w:val="none" w:sz="0" w:space="0" w:color="auto"/>
            <w:right w:val="none" w:sz="0" w:space="0" w:color="auto"/>
          </w:divBdr>
          <w:divsChild>
            <w:div w:id="526918405">
              <w:marLeft w:val="0"/>
              <w:marRight w:val="0"/>
              <w:marTop w:val="0"/>
              <w:marBottom w:val="0"/>
              <w:divBdr>
                <w:top w:val="none" w:sz="0" w:space="0" w:color="auto"/>
                <w:left w:val="none" w:sz="0" w:space="0" w:color="auto"/>
                <w:bottom w:val="none" w:sz="0" w:space="0" w:color="auto"/>
                <w:right w:val="none" w:sz="0" w:space="0" w:color="auto"/>
              </w:divBdr>
            </w:div>
            <w:div w:id="375740652">
              <w:marLeft w:val="0"/>
              <w:marRight w:val="0"/>
              <w:marTop w:val="0"/>
              <w:marBottom w:val="0"/>
              <w:divBdr>
                <w:top w:val="none" w:sz="0" w:space="0" w:color="auto"/>
                <w:left w:val="none" w:sz="0" w:space="0" w:color="auto"/>
                <w:bottom w:val="none" w:sz="0" w:space="0" w:color="auto"/>
                <w:right w:val="none" w:sz="0" w:space="0" w:color="auto"/>
              </w:divBdr>
            </w:div>
            <w:div w:id="2131170288">
              <w:marLeft w:val="0"/>
              <w:marRight w:val="0"/>
              <w:marTop w:val="0"/>
              <w:marBottom w:val="0"/>
              <w:divBdr>
                <w:top w:val="none" w:sz="0" w:space="0" w:color="auto"/>
                <w:left w:val="none" w:sz="0" w:space="0" w:color="auto"/>
                <w:bottom w:val="none" w:sz="0" w:space="0" w:color="auto"/>
                <w:right w:val="none" w:sz="0" w:space="0" w:color="auto"/>
              </w:divBdr>
            </w:div>
            <w:div w:id="17664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8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Peñ02</b:Tag>
    <b:SourceType>JournalArticle</b:SourceType>
    <b:Guid>{54656DC8-ABA2-4919-9774-D3303806520D}</b:Guid>
    <b:Title>Comportamiento del intento suicida en un grupo de adolescentes y jóvenes</b:Title>
    <b:Year>2002</b:Year>
    <b:Pages>182-187</b:Pages>
    <b:JournalName>Revista Cubana de Medicina Militar</b:JournalName>
    <b:Author>
      <b:Author>
        <b:NameList>
          <b:Person>
            <b:Last>Peña</b:Last>
            <b:First>L</b:First>
          </b:Person>
          <b:Person>
            <b:Last>Casas</b:Last>
            <b:First>L</b:First>
          </b:Person>
          <b:Person>
            <b:Last>Padilla</b:Last>
            <b:First>M</b:First>
          </b:Person>
          <b:Person>
            <b:Last>Gómez</b:Last>
            <b:First>T</b:First>
          </b:Person>
          <b:Person>
            <b:Last>Gallardo</b:Last>
            <b:First>M</b:First>
          </b:Person>
        </b:NameList>
      </b:Author>
    </b:Author>
    <b:Volume>31</b:Volume>
    <b:RefOrder>1</b:RefOrder>
  </b:Source>
  <b:Source>
    <b:Tag>Pie12</b:Tag>
    <b:SourceType>JournalArticle</b:SourceType>
    <b:Guid>{F3E081E0-524F-4180-A479-22A7C352CD50}</b:Guid>
    <b:Title>Estrategia de intervención para la prevención del suicidio en adolescentes; la escuela como contexto.</b:Title>
    <b:JournalName>Hacia la promocion de la salud</b:JournalName>
    <b:Year>2012</b:Year>
    <b:Pages>136-148</b:Pages>
    <b:Author>
      <b:Author>
        <b:NameList>
          <b:Person>
            <b:Last>Piedrahita</b:Last>
            <b:First>L</b:First>
          </b:Person>
          <b:Person>
            <b:Last>Paz</b:Last>
            <b:First>K</b:First>
          </b:Person>
          <b:Person>
            <b:Last>Romero</b:Last>
            <b:First>A</b:First>
          </b:Person>
        </b:NameList>
      </b:Author>
    </b:Author>
    <b:Volume>17</b:Volume>
    <b:RefOrder>2</b:RefOrder>
  </b:Source>
  <b:Source>
    <b:Tag>Cam16</b:Tag>
    <b:SourceType>Report</b:SourceType>
    <b:Guid>{A689EEAE-30F9-4786-A4DF-34C7041B6A90}</b:Guid>
    <b:Title>Taller de prevención del suicidio con técnicas de arte terapia en adolescentes del bachillerato "sabes"</b:Title>
    <b:Year>2016</b:Year>
    <b:Author>
      <b:Author>
        <b:NameList>
          <b:Person>
            <b:Last>Campos</b:Last>
            <b:First>P</b:First>
          </b:Person>
          <b:Person>
            <b:Last>Navarrete </b:Last>
            <b:First>I</b:First>
          </b:Person>
        </b:NameList>
      </b:Author>
    </b:Author>
    <b:City>Guanajuato</b:City>
    <b:ThesisType>Tesis Liceciatura en Psicología, Universidad Iberoamericana León </b:ThesisType>
    <b:RefOrder>3</b:RefOrder>
  </b:Source>
  <b:Source>
    <b:Tag>Ech15</b:Tag>
    <b:SourceType>JournalArticle</b:SourceType>
    <b:Guid>{B3A0BBBC-BFF3-432E-A89C-7382300892A0}</b:Guid>
    <b:Title>Las multiples caras del suicidio en la clínica psicológica</b:Title>
    <b:Year>2015</b:Year>
    <b:JournalName>Terapia psicológica</b:JournalName>
    <b:Pages>117-126</b:Pages>
    <b:Author>
      <b:Author>
        <b:NameList>
          <b:Person>
            <b:Last>Echeburúa</b:Last>
            <b:First>E</b:First>
          </b:Person>
        </b:NameList>
      </b:Author>
    </b:Author>
    <b:Volume>33</b:Volume>
    <b:Issue>2</b:Issue>
    <b:RefOrder>4</b:RefOrder>
  </b:Source>
  <b:Source>
    <b:Tag>Jim</b:Tag>
    <b:SourceType>JournalArticle</b:SourceType>
    <b:Guid>{E215F7FF-EC1E-4108-BA8E-5D31EDAD31C3}</b:Guid>
    <b:Title>Guía para detección y prevención de la conducta suicida para profesionales sanitarios y facilitadores sociales</b:Title>
    <b:Author>
      <b:Author>
        <b:NameList>
          <b:Person>
            <b:Last>Jiménez</b:Last>
            <b:First>J</b:First>
          </b:Person>
          <b:Person>
            <b:Last>Martín</b:Last>
            <b:First>S</b:First>
          </b:Person>
          <b:Person>
            <b:Last>Navío</b:Last>
            <b:First>M</b:First>
          </b:Person>
          <b:Person>
            <b:Last>Pacheco</b:Last>
            <b:First>T</b:First>
          </b:Person>
          <b:Person>
            <b:Last>Pérez-Iñigo</b:Last>
            <b:First>J</b:First>
          </b:Person>
          <b:Person>
            <b:Last>Petersen</b:Last>
            <b:First>G</b:First>
          </b:Person>
          <b:Person>
            <b:Last>Robles</b:Last>
            <b:First>J</b:First>
          </b:Person>
          <b:Person>
            <b:Last>Santiago</b:Last>
            <b:First>G</b:First>
          </b:Person>
          <b:Person>
            <b:Last>Tébar</b:Last>
            <b:First>I</b:First>
          </b:Person>
          <b:Person>
            <b:Last>Torras</b:Last>
            <b:First>A</b:First>
          </b:Person>
          <b:Person>
            <b:Last>Villoria</b:Last>
            <b:First>L</b:First>
          </b:Person>
        </b:NameList>
      </b:Author>
    </b:Author>
    <b:Year>2016</b:Year>
    <b:City>Madrid </b:City>
    <b:JournalName>Consejería de Sanidad - D. G. del Proceso Integrado de Salud</b:JournalName>
    <b:RefOrder>5</b:RefOrder>
  </b:Source>
  <b:Source>
    <b:Tag>Org12</b:Tag>
    <b:SourceType>DocumentFromInternetSite</b:SourceType>
    <b:Guid>{F0A3CC7E-3876-4EDF-BDCA-7587BF66BCB5}</b:Guid>
    <b:Title>Salud Mental</b:Title>
    <b:Year>2012</b:Year>
    <b:InternetSiteTitle>Prevención del suicidio (SUPRE)</b:InternetSiteTitle>
    <b:Month>Agosto</b:Month>
    <b:URL>https://www.who.int/mental_health/prevention/suicide/suicideprevent/es/</b:URL>
    <b:Author>
      <b:Author>
        <b:Corporate>Organización Mundial de la Salud</b:Corporate>
      </b:Author>
    </b:Author>
    <b:RefOrder>6</b:RefOrder>
  </b:Source>
  <b:Source>
    <b:Tag>Min17</b:Tag>
    <b:SourceType>Report</b:SourceType>
    <b:Guid>{EACE7B6B-1B4F-464B-950A-D7638570A81F}</b:Guid>
    <b:Title>Boletín de salud mental Conducta suicida Subdirección de Enfermedades no Trasmisibles</b:Title>
    <b:Year>2017</b:Year>
    <b:URL>https://www.minsalud.gov.co/sites/rid/Lists/BibliotecaDigital/RIDE/VS/PP/ENT/boletin-conducta-suicida.pdf</b:URL>
    <b:Author>
      <b:Author>
        <b:Corporate>Ministerio de Salud y Protección Social</b:Corporate>
      </b:Author>
    </b:Author>
    <b:Publisher>Todos por un Nuevo País Paz, Equidad, Educación</b:Publisher>
    <b:City>Bogotá (D.C.)</b:City>
    <b:ThesisType>Boletín de salud mental</b:ThesisType>
    <b:RefOrder>7</b:RefOrder>
  </b:Source>
  <b:Source>
    <b:Tag>Org06</b:Tag>
    <b:SourceType>DocumentFromInternetSite</b:SourceType>
    <b:Guid>{3C8AC4A7-BCDF-4801-B0FB-AE09DBA19E38}</b:Guid>
    <b:Title>Prevención del Suicido un instrumento en el trabajo</b:Title>
    <b:Year>2006</b:Year>
    <b:City>Ginebra</b:City>
    <b:Author>
      <b:Author>
        <b:Corporate>Organización Mundial de la Salud</b:Corporate>
      </b:Author>
    </b:Author>
    <b:URL>https://www.who.int/mental_health/publications/suicide_prevention/es/</b:URL>
    <b:InternetSiteTitle>Organización Mundial de la Salud, Salud Mental, Prevención del Suicidio: recursos</b:InternetSiteTitle>
    <b:RefOrder>9</b:RefOrder>
  </b:Source>
  <b:Source>
    <b:Tag>Sán12</b:Tag>
    <b:SourceType>Book</b:SourceType>
    <b:Guid>{C052336F-9F79-4ED1-8233-9E8E9B939DC4}</b:Guid>
    <b:Title>Ideación Suicida. Adolescencia y familia: Nuevos retos en el siglo XXI</b:Title>
    <b:Year>2013</b:Year>
    <b:City>México</b:City>
    <b:Publisher>Trillas</b:Publisher>
    <b:Author>
      <b:Author>
        <b:NameList>
          <b:Person>
            <b:Last>Sánchez</b:Last>
            <b:First>J</b:First>
          </b:Person>
          <b:Person>
            <b:Last>Villareal</b:Last>
            <b:First>M</b:First>
          </b:Person>
          <b:Person>
            <b:Last>Musitu</b:Last>
            <b:First>G</b:First>
          </b:Person>
        </b:NameList>
      </b:Author>
    </b:Author>
    <b:RefOrder>10</b:RefOrder>
  </b:Source>
  <b:Source>
    <b:Tag>Gas14</b:Tag>
    <b:SourceType>BookSection</b:SourceType>
    <b:Guid>{7E66A6EE-B1B1-4671-95FE-B0C94764EE38}</b:Guid>
    <b:Title>Conducta suicida en paidopsiquiatría psicosomatica</b:Title>
    <b:Year>2014</b:Year>
    <b:Pages>296-306</b:Pages>
    <b:BookTitle>Paedopsiquíatria Psicosomática: La interconsulta y la psiquiatría de enlace en pediatría</b:BookTitle>
    <b:City>Madrid</b:City>
    <b:Publisher>SelenE</b:Publisher>
    <b:Author>
      <b:Author>
        <b:NameList>
          <b:Person>
            <b:Last>Gastaminza</b:Last>
            <b:First>X</b:First>
          </b:Person>
          <b:Person>
            <b:Last>Rubio</b:Last>
            <b:First>B</b:First>
          </b:Person>
          <b:Person>
            <b:Last>Herreros</b:Last>
            <b:First>O</b:First>
          </b:Person>
          <b:Person>
            <b:Last>Monzón</b:Last>
            <b:First>J</b:First>
          </b:Person>
          <b:Person>
            <b:Last>Vacas</b:Last>
            <b:First>R</b:First>
          </b:Person>
        </b:NameList>
      </b:Author>
      <b:BookAuthor>
        <b:NameList>
          <b:Person>
            <b:Last>Rubio</b:Last>
            <b:First>B</b:First>
          </b:Person>
          <b:Person>
            <b:Last>Gastaminza</b:Last>
            <b:First>X</b:First>
          </b:Person>
        </b:NameList>
      </b:BookAuthor>
    </b:Author>
    <b:RefOrder>11</b:RefOrder>
  </b:Source>
  <b:Source>
    <b:Tag>Pér99</b:Tag>
    <b:SourceType>JournalArticle</b:SourceType>
    <b:Guid>{B7CB08C7-1426-4071-97AB-8DE91E6F3509}</b:Guid>
    <b:Title>El suicidio, comportamiento y prevención</b:Title>
    <b:JournalName>Revista cubana de medicina general integral</b:JournalName>
    <b:Year>1999</b:Year>
    <b:Pages>196-217</b:Pages>
    <b:Author>
      <b:Author>
        <b:NameList>
          <b:Person>
            <b:Last>Pérez</b:Last>
            <b:First>Sergio</b:First>
          </b:Person>
        </b:NameList>
      </b:Author>
    </b:Author>
    <b:Volume>15</b:Volume>
    <b:Issue>2</b:Issue>
    <b:RefOrder>12</b:RefOrder>
  </b:Source>
  <b:Source>
    <b:Tag>Pol17</b:Tag>
    <b:SourceType>Book</b:SourceType>
    <b:Guid>{323421BA-2BA9-4A28-993C-C19A3D4B5E1A}</b:Guid>
    <b:Title>Fundamentos de Psicopatología</b:Title>
    <b:Year>2017</b:Year>
    <b:City>Madrid</b:City>
    <b:Publisher>Psiquiatría Biblioteca Salud Mental-Biblioteca Online</b:Publisher>
    <b:Author>
      <b:Author>
        <b:NameList>
          <b:Person>
            <b:Last>Polaino</b:Last>
            <b:First>A</b:First>
          </b:Person>
          <b:Person>
            <b:Last>Chiclana</b:Last>
            <b:First>C</b:First>
          </b:Person>
          <b:Person>
            <b:Last>López</b:Last>
            <b:First>F</b:First>
          </b:Person>
          <b:Person>
            <b:Last>Hernéandez</b:Last>
            <b:First>G</b:First>
          </b:Person>
        </b:NameList>
      </b:Author>
    </b:Author>
    <b:RefOrder>13</b:RefOrder>
  </b:Source>
  <b:Source>
    <b:Tag>Peñ021</b:Tag>
    <b:SourceType>JournalArticle</b:SourceType>
    <b:Guid>{8D309420-DE64-4636-8EF1-019065B98223}</b:Guid>
    <b:Title>Comportamiento del intento suicida en un grupo de adolescentes y jóvenes.</b:Title>
    <b:Year>2002</b:Year>
    <b:JournalName>Revista Cubana de medicina militar</b:JournalName>
    <b:Pages>182-187</b:Pages>
    <b:Author>
      <b:Author>
        <b:NameList>
          <b:Person>
            <b:Last>Peña</b:Last>
            <b:First>L</b:First>
          </b:Person>
          <b:Person>
            <b:Last>Casas </b:Last>
            <b:First>L</b:First>
          </b:Person>
          <b:Person>
            <b:Last>Padilla</b:Last>
            <b:First>M</b:First>
          </b:Person>
          <b:Person>
            <b:Last>Gómez</b:Last>
            <b:First>T</b:First>
          </b:Person>
          <b:Person>
            <b:Last>Gallardo</b:Last>
            <b:First>M</b:First>
          </b:Person>
        </b:NameList>
      </b:Author>
    </b:Author>
    <b:Volume>31</b:Volume>
    <b:Issue>3</b:Issue>
    <b:RefOrder>14</b:RefOrder>
  </b:Source>
  <b:Source>
    <b:Tag>Hid02</b:Tag>
    <b:SourceType>Book</b:SourceType>
    <b:Guid>{EDE1327F-DF72-4B94-879C-E4848849DE09}</b:Guid>
    <b:Title>Salud Familiar: un modelo de atención integral en la atención primaria</b:Title>
    <b:Year>2002</b:Year>
    <b:City>Santiago de Chile</b:City>
    <b:Publisher>P. Universidad Católica de Chile.</b:Publisher>
    <b:Author>
      <b:Author>
        <b:NameList>
          <b:Person>
            <b:Last>Hidalgo</b:Last>
            <b:First>C</b:First>
          </b:Person>
          <b:Person>
            <b:Last>Carrasco</b:Last>
            <b:First>E</b:First>
          </b:Person>
        </b:NameList>
      </b:Author>
    </b:Author>
    <b:RefOrder>15</b:RefOrder>
  </b:Source>
  <b:Source>
    <b:Tag>Min12</b:Tag>
    <b:SourceType>Report</b:SourceType>
    <b:Guid>{1D74F67D-06C7-4CDF-B011-227F784921B2}</b:Guid>
    <b:Title>Guía de Práctica Clínica de Prevención y Tratamiento de la Conducta Suicida</b:Title>
    <b:Year>2012</b:Year>
    <b:Publisher>Agencia de Evaluación de Tecnologías Sanitarias de Galicia, avalia-t. Consellería de Sanidad.</b:Publisher>
    <b:Author>
      <b:Author>
        <b:Corporate>Ministerio de Sanidad, Política Social e Igualdad</b:Corporate>
      </b:Author>
    </b:Author>
    <b:URL>https://runa.sergas.es/xmlui/bitstream/handle/20.500.11940/9089/OnductaRES.pdf?sequence=3&amp;isAllowed=y</b:URL>
    <b:ShortTitle>Guías De Práctica Clínica En El SNS</b:ShortTitle>
    <b:RefOrder>16</b:RefOrder>
  </b:Source>
  <b:Source>
    <b:Tag>Mar14</b:Tag>
    <b:SourceType>JournalArticle</b:SourceType>
    <b:Guid>{12D2EAC1-5D21-43D9-B140-D50F1718BF50}</b:Guid>
    <b:Title>Evaluación del riesgo de suicidio. Buenos Aires: Facultad de psicología.</b:Title>
    <b:JournalName>Hojas Clínicas de Salud Mental</b:JournalName>
    <b:Year>2014</b:Year>
    <b:Pages>35-48</b:Pages>
    <b:Author>
      <b:Author>
        <b:NameList>
          <b:Person>
            <b:Last>Martínez </b:Last>
            <b:First>H</b:First>
          </b:Person>
        </b:NameList>
      </b:Author>
    </b:Author>
    <b:RefOrder>17</b:RefOrder>
  </b:Source>
  <b:Source>
    <b:Tag>Pár111</b:Tag>
    <b:SourceType>JournalArticle</b:SourceType>
    <b:Guid>{11F364DE-3D22-4021-B48A-1BBC3C362893}</b:Guid>
    <b:Title>Factores de Riesgo y Factores de Protección en la Adolescencia: Análisis de Contenido a través de Grupos de Discusión</b:Title>
    <b:Year>2011</b:Year>
    <b:JournalName>Terapia psicológica</b:JournalName>
    <b:Pages>85-95</b:Pages>
    <b:Author>
      <b:Author>
        <b:NameList>
          <b:Person>
            <b:Last>Paramo</b:Last>
            <b:First>M</b:First>
          </b:Person>
        </b:NameList>
      </b:Author>
    </b:Author>
    <b:Volume>29</b:Volume>
    <b:Issue>1</b:Issue>
    <b:RefOrder>18</b:RefOrder>
  </b:Source>
  <b:Source>
    <b:Tag>Nav16</b:Tag>
    <b:SourceType>JournalArticle</b:SourceType>
    <b:Guid>{72383F8D-5DA5-428F-898B-138A737E5338}</b:Guid>
    <b:Title>Atribución de factores de riesgo de suicidio en niños y adolescentes en la comunidad inmigrante latina: una muestra del sur de California</b:Title>
    <b:JournalName>Psychology, Society, &amp; Education</b:JournalName>
    <b:Year>2016</b:Year>
    <b:Pages>273-285</b:Pages>
    <b:Volume>8</b:Volume>
    <b:Issue>3</b:Issue>
    <b:Author>
      <b:Author>
        <b:NameList>
          <b:Person>
            <b:Last>Navarro</b:Last>
            <b:First>N</b:First>
          </b:Person>
          <b:Person>
            <b:Last>Garcia</b:Last>
            <b:First>L</b:First>
          </b:Person>
          <b:Person>
            <b:Last>Cangas</b:Last>
            <b:First>A</b:First>
          </b:Person>
        </b:NameList>
      </b:Author>
    </b:Author>
    <b:RefOrder>19</b:RefOrder>
  </b:Source>
  <b:Source>
    <b:Tag>Ros15</b:Tag>
    <b:SourceType>JournalArticle</b:SourceType>
    <b:Guid>{7F0DE608-3BB6-43DF-AFAB-C95A6E23B5B0}</b:Guid>
    <b:Title>Conductas de riesgo en los adolescentes</b:Title>
    <b:JournalName>Revista Cubana de Medicina Militar</b:JournalName>
    <b:Year>2015</b:Year>
    <b:Pages>218-229</b:Pages>
    <b:Volume>44</b:Volume>
    <b:Issue>2</b:Issue>
    <b:Author>
      <b:Author>
        <b:NameList>
          <b:Person>
            <b:Last>Rosabal</b:Last>
            <b:First>E</b:First>
          </b:Person>
          <b:Person>
            <b:Last>Romero</b:Last>
            <b:First>N</b:First>
          </b:Person>
          <b:Person>
            <b:Last>Guaquín</b:Last>
            <b:First>K</b:First>
          </b:Person>
          <b:Person>
            <b:Last>Hernández </b:Last>
            <b:First>R</b:First>
          </b:Person>
        </b:NameList>
      </b:Author>
    </b:Author>
    <b:RefOrder>20</b:RefOrder>
  </b:Source>
  <b:Source>
    <b:Tag>Rui10</b:Tag>
    <b:SourceType>Misc</b:SourceType>
    <b:Guid>{B8A54206-3818-47B3-86B7-F5F3AC1DCA12}</b:Guid>
    <b:Title>Redes de apoyo social en las personas en situación de vulnerabilidad y exclusión social en la diócesis de Madrid</b:Title>
    <b:Year>2010</b:Year>
    <b:Month>Mayo</b:Month>
    <b:Author>
      <b:Author>
        <b:NameList>
          <b:Person>
            <b:Last>Ruiz</b:Last>
            <b:First>M</b:First>
          </b:Person>
        </b:NameList>
      </b:Author>
      <b:Editor>
        <b:NameList>
          <b:Person>
            <b:Last>Investigación</b:Last>
            <b:First>Edis</b:First>
            <b:Middle>Equipo de</b:Middle>
          </b:Person>
        </b:NameList>
      </b:Editor>
    </b:Author>
    <b:Publisher>Caritas Madrid</b:Publisher>
    <b:City>Madrid</b:City>
    <b:CountryRegion>España </b:CountryRegion>
    <b:RefOrder>21</b:RefOrder>
  </b:Source>
  <b:Source>
    <b:Tag>Pér16</b:Tag>
    <b:SourceType>InternetSite</b:SourceType>
    <b:Guid>{BFB5DEBD-9F01-43E7-A258-A328B2F0E5B2}</b:Guid>
    <b:Title>Definición.DE</b:Title>
    <b:Year>2016</b:Year>
    <b:Author>
      <b:Author>
        <b:NameList>
          <b:Person>
            <b:Last>Pérez</b:Last>
            <b:First>J</b:First>
          </b:Person>
          <b:Person>
            <b:Last>Merino</b:Last>
            <b:First>M</b:First>
          </b:Person>
        </b:NameList>
      </b:Author>
    </b:Author>
    <b:InternetSiteTitle>Definición de Red de Apoyo</b:InternetSiteTitle>
    <b:URL>https://definicion.de/red-de-apoyo/#:~:text=Una%20red%20de%20apoyo%2C%20por,para%20colaborar%20con%20alguna%20causa.</b:URL>
    <b:RefOrder>22</b:RefOrder>
  </b:Source>
  <b:Source>
    <b:Tag>Pér11</b:Tag>
    <b:SourceType>JournalArticle</b:SourceType>
    <b:Guid>{C460C532-F77D-449E-8713-9C6FA1F44AA3}</b:Guid>
    <b:Title>Estrategias de afrontamiento: un programa de entrenamiento para paramédicos de la Cruz Roja</b:Title>
    <b:Year>2011</b:Year>
    <b:Pages>17-33   </b:Pages>
    <b:Author>
      <b:Author>
        <b:NameList>
          <b:Person>
            <b:Last>Pérez</b:Last>
            <b:First>Maria</b:First>
          </b:Person>
          <b:Person>
            <b:Last>Rodríguez</b:Last>
            <b:First>Nazareth</b:First>
          </b:Person>
        </b:NameList>
      </b:Author>
    </b:Author>
    <b:JournalName>REVISTA COSTARRICENSE DE PSICOLOGÍA </b:JournalName>
    <b:RefOrder>23</b:RefOrder>
  </b:Source>
  <b:Source>
    <b:Tag>Bra93</b:Tag>
    <b:SourceType>Book</b:SourceType>
    <b:Guid>{F7838EF0-1337-40E9-90A5-A6BBD083310F}</b:Guid>
    <b:Title>Poder de la Autoestima</b:Title>
    <b:Year>1993</b:Year>
    <b:Publisher>Paidos Iberica, Ediciones S. A.</b:Publisher>
    <b:Author>
      <b:Author>
        <b:NameList>
          <b:Person>
            <b:Last>Branden</b:Last>
            <b:First>N</b:First>
          </b:Person>
        </b:NameList>
      </b:Author>
    </b:Author>
    <b:RefOrder>24</b:RefOrder>
  </b:Source>
  <b:Source>
    <b:Tag>Mir05</b:Tag>
    <b:SourceType>JournalArticle</b:SourceType>
    <b:Guid>{86DF1BB6-B738-4B63-9059-4845CCE9ABBF}</b:Guid>
    <b:Title>La autoestima profesional: una competencia mediadora para innovación en las practicas pedagógicas</b:Title>
    <b:JournalName>Revista electrónica iberoamericana sobre calidad, eficacia y cambio en la educación</b:JournalName>
    <b:Year>2005</b:Year>
    <b:Pages>858-873</b:Pages>
    <b:Author>
      <b:Author>
        <b:NameList>
          <b:Person>
            <b:Last>Miranda</b:Last>
            <b:First>C</b:First>
          </b:Person>
        </b:NameList>
      </b:Author>
    </b:Author>
    <b:Volume>3</b:Volume>
    <b:Issue>1</b:Issue>
    <b:RefOrder>25</b:RefOrder>
  </b:Source>
  <b:Source>
    <b:Tag>Cor09</b:Tag>
    <b:SourceType>JournalArticle</b:SourceType>
    <b:Guid>{9E1C496A-C9BC-40C3-9130-D0A344A5CB22}</b:Guid>
    <b:Title>Factores psicológicos asociados a intentos de suicidio en jóvenes entre 16-25 años del Valle de Aburrá</b:Title>
    <b:Year>2009</b:Year>
    <b:JournalName>Revista de Psicología Universidad de Antioquia</b:JournalName>
    <b:Pages>55-74</b:Pages>
    <b:Author>
      <b:Author>
        <b:NameList>
          <b:Person>
            <b:Last>Cortina</b:Last>
            <b:First>E</b:First>
          </b:Person>
          <b:Person>
            <b:Last>Peña</b:Last>
            <b:First>M</b:First>
          </b:Person>
          <b:Person>
            <b:Last>Gómez</b:Last>
            <b:First>Y</b:First>
          </b:Person>
        </b:NameList>
      </b:Author>
    </b:Author>
    <b:Volume>1</b:Volume>
    <b:Issue>1</b:Issue>
    <b:RefOrder>26</b:RefOrder>
  </b:Source>
  <b:Source>
    <b:Tag>Loz14</b:Tag>
    <b:SourceType>JournalArticle</b:SourceType>
    <b:Guid>{70178A99-BB03-4DDC-AF14-CB200C6F1AA6}</b:Guid>
    <b:Author>
      <b:Author>
        <b:NameList>
          <b:Person>
            <b:Last>Lozano</b:Last>
            <b:First>Agustín</b:First>
          </b:Person>
        </b:NameList>
      </b:Author>
    </b:Author>
    <b:Title>Teoría de Teorías Sobre la Adolescencia </b:Title>
    <b:JournalName>Última Decada </b:JournalName>
    <b:Year>2014</b:Year>
    <b:Pages>11-36</b:Pages>
    <b:RefOrder>27</b:RefOrder>
  </b:Source>
  <b:Source>
    <b:Tag>Cot14</b:Tag>
    <b:SourceType>JournalArticle</b:SourceType>
    <b:Guid>{CE745EFA-D2F4-402D-B54A-26F9B6B8006A}</b:Guid>
    <b:Title>Conducta suicida adolescencia y riesgo</b:Title>
    <b:JournalName>Revista Cubana de Medicina General Integral</b:JournalName>
    <b:Year>2014</b:Year>
    <b:Pages>132-139</b:Pages>
    <b:Author>
      <b:Author>
        <b:NameList>
          <b:Person>
            <b:Last>Cotés</b:Last>
            <b:First>A</b:First>
          </b:Person>
        </b:NameList>
      </b:Author>
    </b:Author>
    <b:Volume>30</b:Volume>
    <b:Issue>1</b:Issue>
    <b:RefOrder>28</b:RefOrder>
  </b:Source>
  <b:Source>
    <b:Tag>Ros14</b:Tag>
    <b:SourceType>Report</b:SourceType>
    <b:Guid>{577F4D90-CE94-4B47-86BC-9024AD4C760C}</b:Guid>
    <b:Author>
      <b:Author>
        <b:NameList>
          <b:Person>
            <b:Last>Rosales</b:Last>
            <b:First>Rosaura</b:First>
          </b:Person>
        </b:NameList>
      </b:Author>
    </b:Author>
    <b:Title>Estrés y salud</b:Title>
    <b:JournalName>Universidad de Jaen</b:JournalName>
    <b:Year>2014</b:Year>
    <b:Publisher>Universidad de Jaén</b:Publisher>
    <b:City>Jaén</b:City>
    <b:RefOrder>29</b:RefOrder>
  </b:Source>
  <b:Source>
    <b:Tag>Agu15</b:Tag>
    <b:SourceType>JournalArticle</b:SourceType>
    <b:Guid>{4856681D-543F-45FC-B382-621EB93B1581}</b:Guid>
    <b:Title>Apatía, desmotivación, desinterés, desgano y falta de participación en adolescentes mexicanos</b:Title>
    <b:JournalName>Enseñanza e investigación en psicología</b:JournalName>
    <b:Year>2015</b:Year>
    <b:Pages>326-336</b:Pages>
    <b:Author>
      <b:Author>
        <b:NameList>
          <b:Person>
            <b:Last>Aguilar</b:Last>
            <b:First>Y</b:First>
          </b:Person>
          <b:Person>
            <b:Last>Valdez</b:Last>
            <b:First>J</b:First>
          </b:Person>
          <b:Person>
            <b:Last>Gónzales</b:Last>
            <b:First>N</b:First>
          </b:Person>
          <b:Person>
            <b:Last>Rivera</b:Last>
            <b:First>S</b:First>
          </b:Person>
          <b:Person>
            <b:Last>Carrasco</b:Last>
            <b:First>C</b:First>
          </b:Person>
          <b:Person>
            <b:Last>Gómora</b:Last>
            <b:First>A</b:First>
          </b:Person>
          <b:Person>
            <b:Last>Pérez</b:Last>
            <b:First>A</b:First>
          </b:Person>
          <b:Person>
            <b:Last>Vidal</b:Last>
            <b:First>S</b:First>
          </b:Person>
        </b:NameList>
      </b:Author>
    </b:Author>
    <b:Volume>20</b:Volume>
    <b:Issue>3</b:Issue>
    <b:RefOrder>30</b:RefOrder>
  </b:Source>
  <b:Source>
    <b:Tag>Rod17</b:Tag>
    <b:SourceType>Book</b:SourceType>
    <b:Guid>{687C7A36-8F0D-4751-99DE-51AD32BFAAEA}</b:Guid>
    <b:Title>Tesis: Población pobre y Vulnerable en Colombia: Una Separación Semántica que Raya con la Realidad Económica </b:Title>
    <b:Year>2017</b:Year>
    <b:Author>
      <b:Author>
        <b:NameList>
          <b:Person>
            <b:Last>Rodríguez</b:Last>
            <b:First>Wilson</b:First>
          </b:Person>
        </b:NameList>
      </b:Author>
    </b:Author>
    <b:City>Bogotá</b:City>
    <b:Publisher>Universidad Nacional de Colombia </b:Publisher>
    <b:RefOrder>31</b:RefOrder>
  </b:Source>
  <b:Source>
    <b:Tag>Ech12</b:Tag>
    <b:SourceType>JournalArticle</b:SourceType>
    <b:Guid>{BAFFB97A-013F-4A3F-9A98-C43DA44EEB57}</b:Guid>
    <b:Author>
      <b:Author>
        <b:NameList>
          <b:Person>
            <b:Last>Echeverría</b:Last>
            <b:First>Juan</b:First>
          </b:Person>
        </b:NameList>
      </b:Author>
    </b:Author>
    <b:Title>Salud Mental y Sabiduria Practica</b:Title>
    <b:Year>2012</b:Year>
    <b:JournalName>Tesis Psicológica </b:JournalName>
    <b:Pages>60 -75 </b:Pages>
    <b:RefOrder>32</b:RefOrder>
  </b:Source>
  <b:Source>
    <b:Tag>The78</b:Tag>
    <b:SourceType>Report</b:SourceType>
    <b:Guid>{55C0742E-CCEB-4267-9EEE-B027E6D65ECA}</b:Guid>
    <b:Title>Conferencia Internacional sobre Atención Primaria de Salud</b:Title>
    <b:Year>1978</b:Year>
    <b:Author>
      <b:Author>
        <b:Corporate>The Pan American Health Organization Promoting Health in the Americas </b:Corporate>
      </b:Author>
    </b:Author>
    <b:Publisher>Declaración del Alma- Ata</b:Publisher>
    <b:City>Unión Sovietica </b:City>
    <b:RefOrder>33</b:RefOrder>
  </b:Source>
  <b:Source>
    <b:Tag>Vig11</b:Tag>
    <b:SourceType>JournalArticle</b:SourceType>
    <b:Guid>{262807FA-423C-4ED9-A6D4-F4862FE8655E}</b:Guid>
    <b:Title>Niveles de Atención, de Prevención y Atención Primatia de la Salud </b:Title>
    <b:Year>2011</b:Year>
    <b:Pages>7-11</b:Pages>
    <b:Author>
      <b:Author>
        <b:NameList>
          <b:Person>
            <b:Last>Vignolio</b:Last>
            <b:First>Julio</b:First>
          </b:Person>
          <b:Person>
            <b:Last>Vacarezza</b:Last>
            <b:First>Mariela</b:First>
          </b:Person>
          <b:Person>
            <b:Last>Alvarez</b:Last>
            <b:First>Cecilia</b:First>
          </b:Person>
          <b:Person>
            <b:Last>Sosa</b:Last>
            <b:First>Alicia</b:First>
          </b:Person>
        </b:NameList>
      </b:Author>
    </b:Author>
    <b:JournalName>Archivos de Medicina Interna </b:JournalName>
    <b:RefOrder>34</b:RefOrder>
  </b:Source>
  <b:Source>
    <b:Tag>Min10</b:Tag>
    <b:SourceType>Book</b:SourceType>
    <b:Guid>{95F2F290-5408-48EE-9192-3226CA2E9B32}</b:Guid>
    <b:Title>Lienamientos para Operar Programas Preventivos</b:Title>
    <b:Year>2010</b:Year>
    <b:Publisher>Oficina de las Naciones Unidas contra la Droga y el Delito</b:Publisher>
    <b:City>Bogotá</b:City>
    <b:Author>
      <b:Author>
        <b:Corporate>Ministerio de Salud y protección Social  Colombiano</b:Corporate>
      </b:Author>
    </b:Author>
    <b:RefOrder>35</b:RefOrder>
  </b:Source>
  <b:Source>
    <b:Tag>Rom09</b:Tag>
    <b:SourceType>Book</b:SourceType>
    <b:Guid>{AE444927-116B-455A-917A-153E32963C90}</b:Guid>
    <b:Author>
      <b:Author>
        <b:NameList>
          <b:Person>
            <b:Last>Romero</b:Last>
            <b:First>Alicia</b:First>
          </b:Person>
          <b:Person>
            <b:Last>Zárate</b:Last>
            <b:First>Silvia</b:First>
          </b:Person>
          <b:Person>
            <b:Last>Stella</b:Last>
            <b:First>Zorzer</b:First>
          </b:Person>
        </b:NameList>
      </b:Author>
    </b:Author>
    <b:Title>Implementación de programas preventivos </b:Title>
    <b:Year>2009</b:Year>
    <b:City>Argentina </b:City>
    <b:Publisher>Curso Anula de Auditoria Medica del Hospital Aleman </b:Publisher>
    <b:RefOrder>36</b:RefOrder>
  </b:Source>
  <b:Source>
    <b:Tag>Fun06</b:Tag>
    <b:SourceType>Report</b:SourceType>
    <b:Guid>{ED5902A1-85B0-44B6-B041-9A112137FE98}</b:Guid>
    <b:Author>
      <b:Author>
        <b:Corporate>Fundación Gonzalo Rio Arrente </b:Corporate>
      </b:Author>
    </b:Author>
    <b:Title>Habiliades para la vida guía practica y sencilla para le promotor nueva vida </b:Title>
    <b:Year>2006</b:Year>
    <b:Publisher>Codilac</b:Publisher>
    <b:RefOrder>37</b:RefOrder>
  </b:Source>
  <b:Source>
    <b:Tag>Her06</b:Tag>
    <b:SourceType>DocumentFromInternetSite</b:SourceType>
    <b:Guid>{FE632DFD-019B-470B-8613-D7AAA7162A33}</b:Guid>
    <b:Title>Definiciones de Orientación</b:Title>
    <b:Year>2006</b:Year>
    <b:InternetSiteTitle>tomado el 26/06/2020</b:InternetSiteTitle>
    <b:URL>http://www.inefop.org.uy/docs/Definiciones-de-Orientacion.pdf</b:URL>
    <b:Author>
      <b:Author>
        <b:NameList>
          <b:Person>
            <b:Last>Hervás</b:Last>
          </b:Person>
        </b:NameList>
      </b:Author>
    </b:Author>
    <b:RefOrder>38</b:RefOrder>
  </b:Source>
  <b:Source>
    <b:Tag>Asa48</b:Tag>
    <b:SourceType>Misc</b:SourceType>
    <b:Guid>{E604EE8F-0FCC-42AD-B81D-8050A9E8D9D6}</b:Guid>
    <b:Title>Declaración Universal de Derechos Humanos</b:Title>
    <b:Year>1948</b:Year>
    <b:City>Ginebra</b:City>
    <b:Author>
      <b:Author>
        <b:Corporate>Asamblea General</b:Corporate>
      </b:Author>
    </b:Author>
    <b:Month>Diciembre</b:Month>
    <b:Day>10</b:Day>
    <b:CountryRegion>Naciones Unidas</b:CountryRegion>
    <b:RefOrder>39</b:RefOrder>
  </b:Source>
  <b:Source>
    <b:Tag>Pre91</b:Tag>
    <b:SourceType>Book</b:SourceType>
    <b:Guid>{94E4B23D-0E14-43B7-BC8A-0D2EEA754427}</b:Guid>
    <b:Author>
      <b:Author>
        <b:Corporate>Presidencia de Colombia</b:Corporate>
      </b:Author>
    </b:Author>
    <b:Title>Constitución Política de Colombia</b:Title>
    <b:Year>1991</b:Year>
    <b:City>Bogotá (D.C.)</b:City>
    <b:Publisher>Colombia: Leyer</b:Publisher>
    <b:RefOrder>40</b:RefOrder>
  </b:Source>
  <b:Source>
    <b:Tag>Org48</b:Tag>
    <b:SourceType>DocumentFromInternetSite</b:SourceType>
    <b:Guid>{BB54F362-A5DC-4504-9062-385770564C4D}</b:Guid>
    <b:Title>Constitución de la Organización mundial de la salud</b:Title>
    <b:Year>1948</b:Year>
    <b:Author>
      <b:Author>
        <b:Corporate>Organización Mundial de la Salud</b:Corporate>
      </b:Author>
    </b:Author>
    <b:URL>https://www.who.int/governance/eb/constitution/es/</b:URL>
    <b:RefOrder>41</b:RefOrder>
  </b:Source>
  <b:Source>
    <b:Tag>Ley15</b:Tag>
    <b:SourceType>Misc</b:SourceType>
    <b:Guid>{130CD4F0-92E3-404A-AE2F-61D7829B11FA}</b:Guid>
    <b:Title>Ley Estatutaria No,1751</b:Title>
    <b:Year>2015</b:Year>
    <b:PublicationTitle>Ministerio de Salud y Protección Social</b:PublicationTitle>
    <b:Month>Febrero</b:Month>
    <b:Day>16</b:Day>
    <b:City>Bogota. D.C.</b:City>
    <b:CountryRegion>Colombia</b:CountryRegion>
    <b:URL>https://www.minsalud.gov.co/Normatividad_Nuevo/Ley%201751%20de%202015.pdf</b:URL>
    <b:RefOrder>42</b:RefOrder>
  </b:Source>
  <b:Source>
    <b:Tag>Ley13</b:Tag>
    <b:SourceType>Misc</b:SourceType>
    <b:Guid>{772BA9A3-FB2A-4040-A93A-A15DDB34472A}</b:Guid>
    <b:Title>Ley 1616. Ley de salud mental</b:Title>
    <b:Year>2013</b:Year>
    <b:PublicationTitle>Ministerio de Salud</b:PublicationTitle>
    <b:Month>Enero</b:Month>
    <b:Day>21</b:Day>
    <b:City>Bogota, D.C.</b:City>
    <b:CountryRegion>Colombia</b:CountryRegion>
    <b:RefOrder>43</b:RefOrder>
  </b:Source>
  <b:Source>
    <b:Tag>Pos01</b:Tag>
    <b:SourceType>JournalArticle</b:SourceType>
    <b:Guid>{FE650691-9041-4B59-9298-A8B8CE98FEA2}</b:Guid>
    <b:Title>La salud mental en Colombia</b:Title>
    <b:Year>2013</b:Year>
    <b:Author>
      <b:Author>
        <b:NameList>
          <b:Person>
            <b:Last>Posada</b:Last>
            <b:First>J.</b:First>
          </b:Person>
        </b:NameList>
      </b:Author>
    </b:Author>
    <b:JournalName>Biomédica</b:JournalName>
    <b:Pages>497-498</b:Pages>
    <b:Volume>33</b:Volume>
    <b:Issue>4</b:Issue>
    <b:RefOrder>44</b:RefOrder>
  </b:Source>
  <b:Source>
    <b:Tag>Del13</b:Tag>
    <b:SourceType>Report</b:SourceType>
    <b:Guid>{076A335B-143D-48E8-A8FD-ED04693E7CCE}</b:Guid>
    <b:Title>Protocolo Para La Detección Y Manejo Inicial De La Ideación Suicida</b:Title>
    <b:Year>2013</b:Year>
    <b:Publisher>Centro de Psicología Aplicada (CPA), Universidad Autónoma de Madrid (UAM)</b:Publisher>
    <b:City>Madrid</b:City>
    <b:Author>
      <b:Author>
        <b:NameList>
          <b:Person>
            <b:Last>De la Torre</b:Last>
            <b:First>M</b:First>
          </b:Person>
        </b:NameList>
      </b:Author>
    </b:Author>
    <b:RefOrder>45</b:RefOrder>
  </b:Source>
  <b:Source>
    <b:Tag>Sái14</b:Tag>
    <b:SourceType>JournalArticle</b:SourceType>
    <b:Guid>{EBF14717-23C1-4531-8055-9A7CCAF98BA0}</b:Guid>
    <b:Title>Protocolo de estudio de un programa para la prevención de la recurrencia del comportamiento suicida basado en el manejo de casos (PSyMAC)</b:Title>
    <b:Year>2014</b:Year>
    <b:JournalName>Revista de Psiquiatría y Salud Mental</b:JournalName>
    <b:Pages>131-138.</b:Pages>
    <b:Author>
      <b:Author>
        <b:NameList>
          <b:Person>
            <b:Last>Sáiz</b:Last>
            <b:First>P</b:First>
          </b:Person>
          <b:Person>
            <b:Last>Rodríguez-Revuelta</b:Last>
            <b:First>J</b:First>
          </b:Person>
          <b:Person>
            <b:Last>González-Blanco</b:Last>
            <b:First>L</b:First>
          </b:Person>
          <b:Person>
            <b:Last>Burón</b:Last>
            <b:First>P</b:First>
          </b:Person>
          <b:Person>
            <b:Last>Al-Halabí</b:Last>
            <b:First>S</b:First>
          </b:Person>
          <b:Person>
            <b:Last>Garrido</b:Last>
            <b:First>M</b:First>
          </b:Person>
          <b:Person>
            <b:Last>García-Alvarez</b:Last>
            <b:First>L</b:First>
          </b:Person>
          <b:Person>
            <b:Last>Garcia-Portilla</b:Last>
            <b:First>P</b:First>
          </b:Person>
          <b:Person>
            <b:Last>Bodes</b:Last>
            <b:First>J</b:First>
          </b:Person>
        </b:NameList>
      </b:Author>
    </b:Author>
    <b:City>Barcelona</b:City>
    <b:Volume>7</b:Volume>
    <b:Issue>3</b:Issue>
    <b:RefOrder>46</b:RefOrder>
  </b:Source>
  <b:Source>
    <b:Tag>Org00</b:Tag>
    <b:SourceType>Report</b:SourceType>
    <b:Guid>{38971BA5-F6E4-4FA0-AF98-70674EFCAC65}</b:Guid>
    <b:Author>
      <b:Author>
        <b:Corporate>Organización Mundial de la Salud</b:Corporate>
      </b:Author>
    </b:Author>
    <b:Title>Prevención del Suicidio Un Instrumento para Trabajadores de Atención Primaria de Salud</b:Title>
    <b:Year>2000</b:Year>
    <b:Publisher>Departamento de Salud Mental y Toxicomanías, Trastornos Mentales y Cerebrales</b:Publisher>
    <b:City>Ginebra</b:City>
    <b:ThesisType>Guia de Prevención </b:ThesisType>
    <b:URL>https://www.who.int/mental_health/media/primaryhealthcare_workers_spanish.pdf</b:URL>
    <b:RefOrder>47</b:RefOrder>
  </b:Source>
  <b:Source>
    <b:Tag>Gob19</b:Tag>
    <b:SourceType>Report</b:SourceType>
    <b:Guid>{64167F99-3400-4021-B285-E2F0DAB4466D}</b:Guid>
    <b:Author>
      <b:Author>
        <b:Corporate>Gobernación de Boyacá, Secretaría de Salud</b:Corporate>
      </b:Author>
    </b:Author>
    <b:Title>Informe Intento de Suicidio I Trimestre Boyacá 2019</b:Title>
    <b:Year>2019</b:Year>
    <b:Publisher>Vigilancia en Salud Pública</b:Publisher>
    <b:City>Tunja</b:City>
    <b:ThesisType>Informe Gubernamental</b:ThesisType>
    <b:RefOrder>8</b:RefOrder>
  </b:Source>
  <b:Source>
    <b:Tag>Ras17</b:Tag>
    <b:SourceType>JournalArticle</b:SourceType>
    <b:Guid>{4F108361-ED5E-4A90-9ACE-994CBBA6A0D2}</b:Guid>
    <b:Title>La importancia de las redes de apoyo en el proceso resiliente del colectivo inmigrante</b:Title>
    <b:JournalName>Dedica. Revista de educación y humanidades</b:JournalName>
    <b:Year>2017</b:Year>
    <b:Pages>61-82</b:Pages>
    <b:Author>
      <b:Author>
        <b:NameList>
          <b:Person>
            <b:Last>Rascón</b:Last>
            <b:First>M</b:First>
          </b:Person>
        </b:NameList>
      </b:Author>
    </b:Author>
    <b:Issue>11</b:Issue>
    <b:RefOrder>48</b:RefOrder>
  </b:Source>
</b:Sources>
</file>

<file path=customXml/itemProps1.xml><?xml version="1.0" encoding="utf-8"?>
<ds:datastoreItem xmlns:ds="http://schemas.openxmlformats.org/officeDocument/2006/customXml" ds:itemID="{344EC4FF-0E4F-449A-813B-9F6D3FB3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Anay Pinto V.</cp:lastModifiedBy>
  <cp:revision>3</cp:revision>
  <cp:lastPrinted>2018-07-12T14:48:00Z</cp:lastPrinted>
  <dcterms:created xsi:type="dcterms:W3CDTF">2025-09-28T23:57:00Z</dcterms:created>
  <dcterms:modified xsi:type="dcterms:W3CDTF">2025-09-29T01:42:00Z</dcterms:modified>
</cp:coreProperties>
</file>